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A8" w:rsidRDefault="00970F77">
      <w:pPr>
        <w:pStyle w:val="30"/>
        <w:framePr w:w="9979" w:h="15193" w:hRule="exact" w:wrap="none" w:vAnchor="page" w:hAnchor="page" w:x="1110" w:y="956"/>
        <w:shd w:val="clear" w:color="auto" w:fill="auto"/>
        <w:ind w:left="6700" w:firstLine="0"/>
      </w:pPr>
      <w:bookmarkStart w:id="0" w:name="_GoBack"/>
      <w:bookmarkEnd w:id="0"/>
      <w:r>
        <w:t xml:space="preserve">Приложение </w:t>
      </w:r>
      <w:r>
        <w:rPr>
          <w:lang w:val="en-US" w:eastAsia="en-US" w:bidi="en-US"/>
        </w:rPr>
        <w:t>N</w:t>
      </w:r>
      <w:r w:rsidRPr="00AA7529">
        <w:rPr>
          <w:lang w:eastAsia="en-US" w:bidi="en-US"/>
        </w:rPr>
        <w:t xml:space="preserve"> </w:t>
      </w:r>
      <w:r>
        <w:t>40 к Учетной политике для целей бухгалтерского учета Приказ от 26.12.2023 №177</w:t>
      </w:r>
    </w:p>
    <w:p w:rsidR="00F361A8" w:rsidRDefault="00970F77">
      <w:pPr>
        <w:pStyle w:val="30"/>
        <w:framePr w:w="9979" w:h="15193" w:hRule="exact" w:wrap="none" w:vAnchor="page" w:hAnchor="page" w:x="1110" w:y="956"/>
        <w:shd w:val="clear" w:color="auto" w:fill="auto"/>
        <w:ind w:firstLine="0"/>
        <w:jc w:val="center"/>
      </w:pPr>
      <w:r>
        <w:t>Положение</w:t>
      </w:r>
    </w:p>
    <w:p w:rsidR="00F361A8" w:rsidRDefault="00970F77">
      <w:pPr>
        <w:pStyle w:val="30"/>
        <w:framePr w:w="9979" w:h="15193" w:hRule="exact" w:wrap="none" w:vAnchor="page" w:hAnchor="page" w:x="1110" w:y="956"/>
        <w:shd w:val="clear" w:color="auto" w:fill="auto"/>
        <w:spacing w:after="207"/>
        <w:ind w:firstLine="0"/>
        <w:jc w:val="center"/>
      </w:pPr>
      <w:r>
        <w:t>о порядке оказания платных немедицинских</w:t>
      </w:r>
      <w:r>
        <w:br/>
        <w:t>услуг в медицинской организации</w:t>
      </w:r>
    </w:p>
    <w:p w:rsidR="00F361A8" w:rsidRDefault="00970F77">
      <w:pPr>
        <w:pStyle w:val="30"/>
        <w:framePr w:w="9979" w:h="15193" w:hRule="exact" w:wrap="none" w:vAnchor="page" w:hAnchor="page" w:x="1110" w:y="956"/>
        <w:numPr>
          <w:ilvl w:val="0"/>
          <w:numId w:val="1"/>
        </w:numPr>
        <w:shd w:val="clear" w:color="auto" w:fill="auto"/>
        <w:tabs>
          <w:tab w:val="left" w:pos="4210"/>
        </w:tabs>
        <w:spacing w:after="191" w:line="240" w:lineRule="exact"/>
        <w:ind w:left="3940" w:firstLine="0"/>
        <w:jc w:val="both"/>
      </w:pPr>
      <w:r>
        <w:t>Общие положения</w:t>
      </w:r>
    </w:p>
    <w:p w:rsidR="00F361A8" w:rsidRDefault="00970F77">
      <w:pPr>
        <w:pStyle w:val="30"/>
        <w:framePr w:w="9979" w:h="15193" w:hRule="exact" w:wrap="none" w:vAnchor="page" w:hAnchor="page" w:x="1110" w:y="956"/>
        <w:numPr>
          <w:ilvl w:val="1"/>
          <w:numId w:val="1"/>
        </w:numPr>
        <w:shd w:val="clear" w:color="auto" w:fill="auto"/>
        <w:tabs>
          <w:tab w:val="left" w:pos="1009"/>
        </w:tabs>
        <w:spacing w:after="207"/>
        <w:ind w:firstLine="580"/>
        <w:jc w:val="both"/>
      </w:pPr>
      <w:r>
        <w:t xml:space="preserve">Настоящее положение о порядке оказании платных немедицинских </w:t>
      </w:r>
      <w:r>
        <w:t>услуг в санатории (далее - Положение) разработано в соответствии с Гражданским</w:t>
      </w:r>
      <w:hyperlink r:id="rId7" w:history="1">
        <w:r>
          <w:rPr>
            <w:rStyle w:val="a3"/>
          </w:rPr>
          <w:t xml:space="preserve"> кодексом </w:t>
        </w:r>
      </w:hyperlink>
      <w:r>
        <w:t>Российской Федерации, Федеральным</w:t>
      </w:r>
      <w:hyperlink r:id="rId8" w:history="1">
        <w:r>
          <w:rPr>
            <w:rStyle w:val="a3"/>
          </w:rPr>
          <w:t xml:space="preserve"> законом </w:t>
        </w:r>
      </w:hyperlink>
      <w:r>
        <w:t xml:space="preserve">от 21.11.2011 </w:t>
      </w:r>
      <w:r>
        <w:rPr>
          <w:lang w:val="en-US" w:eastAsia="en-US" w:bidi="en-US"/>
        </w:rPr>
        <w:t>N</w:t>
      </w:r>
      <w:r w:rsidRPr="00AA7529">
        <w:rPr>
          <w:lang w:eastAsia="en-US" w:bidi="en-US"/>
        </w:rPr>
        <w:t xml:space="preserve"> </w:t>
      </w:r>
      <w:r>
        <w:t>323-ФЗ "Об основах охраны здоровья граждан в Российской Федерации" и определяет требования к оказанию немедицинских услуг в Федерального государственного бюджетного учреждения детский са</w:t>
      </w:r>
      <w:r>
        <w:t>наторий «Белокуриха» имени В.В. Петраковой Министерства здравоохранения Российской Федерации (далее - санаторий, медицинская организация) гражданам с целью более полного удовлетворения потребности населения в медицинской помощи, а также привлечения дополни</w:t>
      </w:r>
      <w:r>
        <w:t>тельных финансовых средств для материально-технического развития санатория и материального поощрения ее работников.</w:t>
      </w:r>
    </w:p>
    <w:p w:rsidR="00F361A8" w:rsidRDefault="00970F77">
      <w:pPr>
        <w:pStyle w:val="30"/>
        <w:framePr w:w="9979" w:h="15193" w:hRule="exact" w:wrap="none" w:vAnchor="page" w:hAnchor="page" w:x="1110" w:y="956"/>
        <w:numPr>
          <w:ilvl w:val="1"/>
          <w:numId w:val="1"/>
        </w:numPr>
        <w:shd w:val="clear" w:color="auto" w:fill="auto"/>
        <w:tabs>
          <w:tab w:val="left" w:pos="1027"/>
        </w:tabs>
        <w:spacing w:after="202" w:line="240" w:lineRule="exact"/>
        <w:ind w:firstLine="580"/>
        <w:jc w:val="both"/>
      </w:pPr>
      <w:r>
        <w:t>В настоящем Положении используются следующие понятия:</w:t>
      </w:r>
    </w:p>
    <w:p w:rsidR="00F361A8" w:rsidRDefault="00970F77">
      <w:pPr>
        <w:pStyle w:val="30"/>
        <w:framePr w:w="9979" w:h="15193" w:hRule="exact" w:wrap="none" w:vAnchor="page" w:hAnchor="page" w:x="1110" w:y="956"/>
        <w:numPr>
          <w:ilvl w:val="2"/>
          <w:numId w:val="1"/>
        </w:numPr>
        <w:shd w:val="clear" w:color="auto" w:fill="auto"/>
        <w:tabs>
          <w:tab w:val="left" w:pos="1210"/>
        </w:tabs>
        <w:spacing w:after="176" w:line="278" w:lineRule="exact"/>
        <w:ind w:firstLine="580"/>
        <w:jc w:val="both"/>
      </w:pPr>
      <w:r>
        <w:t xml:space="preserve">Платные немедицинские услуги - услуги, представляющие собой бытовые, сервисные, </w:t>
      </w:r>
      <w:r>
        <w:t>транспортные и иные немедицинские услуги, не являющиеся обязательными при создании условий для оказания медицинской помощи и оказываемые на возмездной основе.</w:t>
      </w:r>
    </w:p>
    <w:p w:rsidR="00F361A8" w:rsidRDefault="00970F77">
      <w:pPr>
        <w:pStyle w:val="30"/>
        <w:framePr w:w="9979" w:h="15193" w:hRule="exact" w:wrap="none" w:vAnchor="page" w:hAnchor="page" w:x="1110" w:y="956"/>
        <w:numPr>
          <w:ilvl w:val="2"/>
          <w:numId w:val="1"/>
        </w:numPr>
        <w:shd w:val="clear" w:color="auto" w:fill="auto"/>
        <w:tabs>
          <w:tab w:val="left" w:pos="1210"/>
        </w:tabs>
        <w:spacing w:after="215" w:line="283" w:lineRule="exact"/>
        <w:ind w:firstLine="580"/>
        <w:jc w:val="both"/>
      </w:pPr>
      <w:r>
        <w:t xml:space="preserve">Исполнитель - медицинская организация, предоставляющая платные немедицинские услуги потребителям </w:t>
      </w:r>
      <w:r>
        <w:t>по договору возмездного оказания услуг.</w:t>
      </w:r>
    </w:p>
    <w:p w:rsidR="00F361A8" w:rsidRDefault="00970F77">
      <w:pPr>
        <w:pStyle w:val="30"/>
        <w:framePr w:w="9979" w:h="15193" w:hRule="exact" w:wrap="none" w:vAnchor="page" w:hAnchor="page" w:x="1110" w:y="956"/>
        <w:numPr>
          <w:ilvl w:val="0"/>
          <w:numId w:val="1"/>
        </w:numPr>
        <w:shd w:val="clear" w:color="auto" w:fill="auto"/>
        <w:tabs>
          <w:tab w:val="left" w:pos="2434"/>
        </w:tabs>
        <w:spacing w:after="223" w:line="240" w:lineRule="exact"/>
        <w:ind w:left="2140" w:firstLine="0"/>
        <w:jc w:val="both"/>
      </w:pPr>
      <w:r>
        <w:t>Основания и условия оказания сопутствующих услуг</w:t>
      </w:r>
    </w:p>
    <w:p w:rsidR="00F361A8" w:rsidRDefault="00970F77">
      <w:pPr>
        <w:pStyle w:val="30"/>
        <w:framePr w:w="9979" w:h="15193" w:hRule="exact" w:wrap="none" w:vAnchor="page" w:hAnchor="page" w:x="1110" w:y="956"/>
        <w:numPr>
          <w:ilvl w:val="1"/>
          <w:numId w:val="1"/>
        </w:numPr>
        <w:shd w:val="clear" w:color="auto" w:fill="auto"/>
        <w:tabs>
          <w:tab w:val="left" w:pos="1051"/>
        </w:tabs>
        <w:spacing w:after="201" w:line="240" w:lineRule="exact"/>
        <w:ind w:firstLine="580"/>
        <w:jc w:val="both"/>
      </w:pPr>
      <w:r>
        <w:t>Основаниями для оказания платных немедицинских услуг являются:</w:t>
      </w:r>
    </w:p>
    <w:p w:rsidR="00F361A8" w:rsidRDefault="00970F77">
      <w:pPr>
        <w:pStyle w:val="30"/>
        <w:framePr w:w="9979" w:h="15193" w:hRule="exact" w:wrap="none" w:vAnchor="page" w:hAnchor="page" w:x="1110" w:y="956"/>
        <w:numPr>
          <w:ilvl w:val="2"/>
          <w:numId w:val="1"/>
        </w:numPr>
        <w:shd w:val="clear" w:color="auto" w:fill="auto"/>
        <w:tabs>
          <w:tab w:val="left" w:pos="1464"/>
        </w:tabs>
        <w:spacing w:after="176"/>
        <w:ind w:firstLine="580"/>
        <w:jc w:val="both"/>
      </w:pPr>
      <w:r>
        <w:t xml:space="preserve">Удовлетворение необходимых потребностей граждан, заказывающих немедицинские услуги в Медицинской </w:t>
      </w:r>
      <w:r>
        <w:t>организации.</w:t>
      </w:r>
    </w:p>
    <w:p w:rsidR="00F361A8" w:rsidRDefault="00970F77">
      <w:pPr>
        <w:pStyle w:val="30"/>
        <w:framePr w:w="9979" w:h="15193" w:hRule="exact" w:wrap="none" w:vAnchor="page" w:hAnchor="page" w:x="1110" w:y="956"/>
        <w:numPr>
          <w:ilvl w:val="2"/>
          <w:numId w:val="1"/>
        </w:numPr>
        <w:shd w:val="clear" w:color="auto" w:fill="auto"/>
        <w:tabs>
          <w:tab w:val="left" w:pos="1210"/>
        </w:tabs>
        <w:spacing w:after="176" w:line="278" w:lineRule="exact"/>
        <w:ind w:firstLine="580"/>
        <w:jc w:val="both"/>
      </w:pPr>
      <w:r>
        <w:t>Добровольное желание гражданина или его законного представителя получить немедицинские услуги на возмездной основе.</w:t>
      </w:r>
    </w:p>
    <w:p w:rsidR="00F361A8" w:rsidRDefault="00970F77">
      <w:pPr>
        <w:pStyle w:val="30"/>
        <w:framePr w:w="9979" w:h="15193" w:hRule="exact" w:wrap="none" w:vAnchor="page" w:hAnchor="page" w:x="1110" w:y="956"/>
        <w:numPr>
          <w:ilvl w:val="2"/>
          <w:numId w:val="1"/>
        </w:numPr>
        <w:shd w:val="clear" w:color="auto" w:fill="auto"/>
        <w:spacing w:after="188" w:line="283" w:lineRule="exact"/>
        <w:ind w:firstLine="580"/>
        <w:jc w:val="both"/>
      </w:pPr>
      <w:r>
        <w:t xml:space="preserve"> Наличие у Медицинской организации лицевого счета по учету средств от предпринимательской или иной приносящей доход деятельност</w:t>
      </w:r>
      <w:r>
        <w:t>и.</w:t>
      </w:r>
    </w:p>
    <w:p w:rsidR="00F361A8" w:rsidRDefault="00970F77">
      <w:pPr>
        <w:pStyle w:val="30"/>
        <w:framePr w:w="9979" w:h="15193" w:hRule="exact" w:wrap="none" w:vAnchor="page" w:hAnchor="page" w:x="1110" w:y="956"/>
        <w:shd w:val="clear" w:color="auto" w:fill="auto"/>
        <w:spacing w:after="180"/>
        <w:ind w:firstLine="580"/>
        <w:jc w:val="both"/>
      </w:pPr>
      <w:r>
        <w:t>2.1 .4. Ведение Медицинской организацией отдельного учета рабочего времени работников, оказывающих немедицинские услуги, и отдельного учета материальных затрат, связанных с оказанием этих услуг.</w:t>
      </w:r>
    </w:p>
    <w:p w:rsidR="00F361A8" w:rsidRDefault="00970F77">
      <w:pPr>
        <w:pStyle w:val="30"/>
        <w:framePr w:w="9979" w:h="15193" w:hRule="exact" w:wrap="none" w:vAnchor="page" w:hAnchor="page" w:x="1110" w:y="956"/>
        <w:numPr>
          <w:ilvl w:val="1"/>
          <w:numId w:val="1"/>
        </w:numPr>
        <w:shd w:val="clear" w:color="auto" w:fill="auto"/>
        <w:tabs>
          <w:tab w:val="left" w:pos="1009"/>
        </w:tabs>
        <w:spacing w:after="180"/>
        <w:ind w:firstLine="580"/>
        <w:jc w:val="both"/>
      </w:pPr>
      <w:r>
        <w:t xml:space="preserve">В число лиц, принимающих участие в оказании немедицинских </w:t>
      </w:r>
      <w:r>
        <w:t>услуг, могут включаться работники из других учреждений здравоохранения, научно-исследовательских институтов, высших учебных заведений, принимаемые на работу в медицинское учреждение на основании трудовых или гражданско-правовых договоров.</w:t>
      </w:r>
    </w:p>
    <w:p w:rsidR="00F361A8" w:rsidRDefault="00970F77">
      <w:pPr>
        <w:pStyle w:val="30"/>
        <w:framePr w:w="9979" w:h="15193" w:hRule="exact" w:wrap="none" w:vAnchor="page" w:hAnchor="page" w:x="1110" w:y="956"/>
        <w:numPr>
          <w:ilvl w:val="1"/>
          <w:numId w:val="1"/>
        </w:numPr>
        <w:shd w:val="clear" w:color="auto" w:fill="auto"/>
        <w:tabs>
          <w:tab w:val="left" w:pos="1018"/>
        </w:tabs>
        <w:ind w:firstLine="580"/>
        <w:jc w:val="both"/>
      </w:pPr>
      <w:r>
        <w:t xml:space="preserve">Немедицинские </w:t>
      </w:r>
      <w:r>
        <w:t>услуги оказываются Медицинской организацией в рамках договоров, заключаемых в письменной форме, которыми регламентируются условия и сроки получения платных немедицинских услуг, порядок расчетов, права, обязанности и ответственность сторон (Приложение №1).</w:t>
      </w:r>
    </w:p>
    <w:p w:rsidR="00F361A8" w:rsidRDefault="00F361A8">
      <w:pPr>
        <w:rPr>
          <w:sz w:val="2"/>
          <w:szCs w:val="2"/>
        </w:rPr>
        <w:sectPr w:rsidR="00F361A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361A8" w:rsidRDefault="00970F77">
      <w:pPr>
        <w:pStyle w:val="30"/>
        <w:framePr w:w="9979" w:h="1155" w:hRule="exact" w:wrap="none" w:vAnchor="page" w:hAnchor="page" w:x="1110" w:y="678"/>
        <w:numPr>
          <w:ilvl w:val="1"/>
          <w:numId w:val="1"/>
        </w:numPr>
        <w:shd w:val="clear" w:color="auto" w:fill="auto"/>
        <w:tabs>
          <w:tab w:val="left" w:pos="1030"/>
        </w:tabs>
        <w:ind w:firstLine="580"/>
        <w:jc w:val="both"/>
      </w:pPr>
      <w:r>
        <w:lastRenderedPageBreak/>
        <w:t>Медицинская организация обязана обеспечить граждан доступной информацией о Медицинской организации и оказываемых немедицинских услугах, размещаемой для всеобщего ознакомления на вывесках, на стендах, информационных табло и иными нагл</w:t>
      </w:r>
      <w:r>
        <w:t>ядными и доступными способами.</w:t>
      </w:r>
    </w:p>
    <w:p w:rsidR="00F361A8" w:rsidRDefault="00970F77">
      <w:pPr>
        <w:pStyle w:val="30"/>
        <w:framePr w:w="9979" w:h="14021" w:hRule="exact" w:wrap="none" w:vAnchor="page" w:hAnchor="page" w:x="1110" w:y="2083"/>
        <w:numPr>
          <w:ilvl w:val="0"/>
          <w:numId w:val="1"/>
        </w:numPr>
        <w:shd w:val="clear" w:color="auto" w:fill="auto"/>
        <w:tabs>
          <w:tab w:val="left" w:pos="3309"/>
        </w:tabs>
        <w:spacing w:after="197" w:line="240" w:lineRule="exact"/>
        <w:ind w:left="3020" w:firstLine="0"/>
        <w:jc w:val="both"/>
      </w:pPr>
      <w:r>
        <w:t>Учет объемов немедицинских услуг</w:t>
      </w:r>
    </w:p>
    <w:p w:rsidR="00F361A8" w:rsidRDefault="00970F77">
      <w:pPr>
        <w:pStyle w:val="30"/>
        <w:framePr w:w="9979" w:h="14021" w:hRule="exact" w:wrap="none" w:vAnchor="page" w:hAnchor="page" w:x="1110" w:y="2083"/>
        <w:numPr>
          <w:ilvl w:val="1"/>
          <w:numId w:val="1"/>
        </w:numPr>
        <w:shd w:val="clear" w:color="auto" w:fill="auto"/>
        <w:tabs>
          <w:tab w:val="left" w:pos="1030"/>
        </w:tabs>
        <w:spacing w:after="176" w:line="278" w:lineRule="exact"/>
        <w:ind w:firstLine="580"/>
        <w:jc w:val="both"/>
      </w:pPr>
      <w:r>
        <w:t>Объем немедицинских услуг отражает объем потребления населением различных видов таких услуг и измеряется суммой денежных средств, полученных от населения, организаций, а также иных источников,</w:t>
      </w:r>
      <w:r>
        <w:t xml:space="preserve"> предусмотренных законодательством Российской Федерации.</w:t>
      </w:r>
    </w:p>
    <w:p w:rsidR="00F361A8" w:rsidRDefault="00970F77">
      <w:pPr>
        <w:pStyle w:val="30"/>
        <w:framePr w:w="9979" w:h="14021" w:hRule="exact" w:wrap="none" w:vAnchor="page" w:hAnchor="page" w:x="1110" w:y="2083"/>
        <w:numPr>
          <w:ilvl w:val="1"/>
          <w:numId w:val="1"/>
        </w:numPr>
        <w:shd w:val="clear" w:color="auto" w:fill="auto"/>
        <w:tabs>
          <w:tab w:val="left" w:pos="1030"/>
        </w:tabs>
        <w:spacing w:after="180" w:line="283" w:lineRule="exact"/>
        <w:ind w:firstLine="580"/>
        <w:jc w:val="both"/>
      </w:pPr>
      <w:r>
        <w:t>Виды немедицинских услуг, оказываемых Медицинской организацией гражданам за счет личных средств граждан, организаций,</w:t>
      </w:r>
    </w:p>
    <w:p w:rsidR="00F361A8" w:rsidRDefault="00970F77">
      <w:pPr>
        <w:pStyle w:val="30"/>
        <w:framePr w:w="9979" w:h="14021" w:hRule="exact" w:wrap="none" w:vAnchor="page" w:hAnchor="page" w:x="1110" w:y="2083"/>
        <w:numPr>
          <w:ilvl w:val="1"/>
          <w:numId w:val="1"/>
        </w:numPr>
        <w:shd w:val="clear" w:color="auto" w:fill="auto"/>
        <w:tabs>
          <w:tab w:val="left" w:pos="1171"/>
        </w:tabs>
        <w:spacing w:after="215" w:line="283" w:lineRule="exact"/>
        <w:ind w:firstLine="580"/>
        <w:jc w:val="both"/>
      </w:pPr>
      <w:r>
        <w:t>Перечень немедицинских услуг, оказываемых Медицинской организацией, размещается:</w:t>
      </w:r>
    </w:p>
    <w:p w:rsidR="00F361A8" w:rsidRDefault="00970F77">
      <w:pPr>
        <w:pStyle w:val="30"/>
        <w:framePr w:w="9979" w:h="14021" w:hRule="exact" w:wrap="none" w:vAnchor="page" w:hAnchor="page" w:x="1110" w:y="2083"/>
        <w:numPr>
          <w:ilvl w:val="2"/>
          <w:numId w:val="1"/>
        </w:numPr>
        <w:shd w:val="clear" w:color="auto" w:fill="auto"/>
        <w:tabs>
          <w:tab w:val="left" w:pos="1229"/>
        </w:tabs>
        <w:spacing w:after="218" w:line="240" w:lineRule="exact"/>
        <w:ind w:firstLine="580"/>
        <w:jc w:val="both"/>
      </w:pPr>
      <w:r>
        <w:t>На официальном сайте Медицинской организации.</w:t>
      </w:r>
    </w:p>
    <w:p w:rsidR="00F361A8" w:rsidRDefault="00970F77">
      <w:pPr>
        <w:pStyle w:val="30"/>
        <w:framePr w:w="9979" w:h="14021" w:hRule="exact" w:wrap="none" w:vAnchor="page" w:hAnchor="page" w:x="1110" w:y="2083"/>
        <w:numPr>
          <w:ilvl w:val="2"/>
          <w:numId w:val="1"/>
        </w:numPr>
        <w:shd w:val="clear" w:color="auto" w:fill="auto"/>
        <w:tabs>
          <w:tab w:val="left" w:pos="1229"/>
        </w:tabs>
        <w:spacing w:after="197" w:line="240" w:lineRule="exact"/>
        <w:ind w:firstLine="580"/>
        <w:jc w:val="both"/>
      </w:pPr>
      <w:r>
        <w:t>В приемном отделении медицинской организации.</w:t>
      </w:r>
    </w:p>
    <w:p w:rsidR="00F361A8" w:rsidRDefault="00970F77">
      <w:pPr>
        <w:pStyle w:val="30"/>
        <w:framePr w:w="9979" w:h="14021" w:hRule="exact" w:wrap="none" w:vAnchor="page" w:hAnchor="page" w:x="1110" w:y="2083"/>
        <w:numPr>
          <w:ilvl w:val="1"/>
          <w:numId w:val="1"/>
        </w:numPr>
        <w:shd w:val="clear" w:color="auto" w:fill="auto"/>
        <w:tabs>
          <w:tab w:val="left" w:pos="1030"/>
        </w:tabs>
        <w:spacing w:after="211" w:line="278" w:lineRule="exact"/>
        <w:ind w:firstLine="580"/>
        <w:jc w:val="both"/>
      </w:pPr>
      <w:r>
        <w:t>Информация о перечне оказываемых немедицинских услуг должна быть всегда в актуальном состоянии.</w:t>
      </w:r>
    </w:p>
    <w:p w:rsidR="00F361A8" w:rsidRDefault="00970F77">
      <w:pPr>
        <w:pStyle w:val="30"/>
        <w:framePr w:w="9979" w:h="14021" w:hRule="exact" w:wrap="none" w:vAnchor="page" w:hAnchor="page" w:x="1110" w:y="2083"/>
        <w:numPr>
          <w:ilvl w:val="0"/>
          <w:numId w:val="1"/>
        </w:numPr>
        <w:shd w:val="clear" w:color="auto" w:fill="auto"/>
        <w:tabs>
          <w:tab w:val="left" w:pos="2614"/>
        </w:tabs>
        <w:spacing w:after="196" w:line="240" w:lineRule="exact"/>
        <w:ind w:left="2320" w:firstLine="0"/>
        <w:jc w:val="both"/>
      </w:pPr>
      <w:r>
        <w:t>Цены на немедицинские услуги и порядок оплаты</w:t>
      </w:r>
    </w:p>
    <w:p w:rsidR="00F361A8" w:rsidRDefault="00970F77">
      <w:pPr>
        <w:pStyle w:val="30"/>
        <w:framePr w:w="9979" w:h="14021" w:hRule="exact" w:wrap="none" w:vAnchor="page" w:hAnchor="page" w:x="1110" w:y="2083"/>
        <w:numPr>
          <w:ilvl w:val="1"/>
          <w:numId w:val="1"/>
        </w:numPr>
        <w:shd w:val="clear" w:color="auto" w:fill="auto"/>
        <w:tabs>
          <w:tab w:val="left" w:pos="1030"/>
        </w:tabs>
        <w:spacing w:after="173"/>
        <w:ind w:firstLine="580"/>
        <w:jc w:val="both"/>
      </w:pPr>
      <w:r>
        <w:t xml:space="preserve">Стоимость </w:t>
      </w:r>
      <w:r>
        <w:t>немедицинских услуг определяется на основании калькуляции с учетом всех расходов, связанных с предоставлением этих услуг. Цена на немедицинские услуги должна быть выражена в рублях.</w:t>
      </w:r>
    </w:p>
    <w:p w:rsidR="00F361A8" w:rsidRDefault="00970F77">
      <w:pPr>
        <w:pStyle w:val="30"/>
        <w:framePr w:w="9979" w:h="14021" w:hRule="exact" w:wrap="none" w:vAnchor="page" w:hAnchor="page" w:x="1110" w:y="2083"/>
        <w:numPr>
          <w:ilvl w:val="1"/>
          <w:numId w:val="1"/>
        </w:numPr>
        <w:shd w:val="clear" w:color="auto" w:fill="auto"/>
        <w:tabs>
          <w:tab w:val="left" w:pos="1030"/>
        </w:tabs>
        <w:spacing w:after="188" w:line="283" w:lineRule="exact"/>
        <w:ind w:firstLine="580"/>
        <w:jc w:val="both"/>
      </w:pPr>
      <w:r>
        <w:t>Цены на немедицинские услуги формируются Медицинской организацией и утверж</w:t>
      </w:r>
      <w:r>
        <w:t>даются приказом по учреждению.</w:t>
      </w:r>
    </w:p>
    <w:p w:rsidR="00F361A8" w:rsidRDefault="00970F77">
      <w:pPr>
        <w:pStyle w:val="30"/>
        <w:framePr w:w="9979" w:h="14021" w:hRule="exact" w:wrap="none" w:vAnchor="page" w:hAnchor="page" w:x="1110" w:y="2083"/>
        <w:numPr>
          <w:ilvl w:val="1"/>
          <w:numId w:val="1"/>
        </w:numPr>
        <w:shd w:val="clear" w:color="auto" w:fill="auto"/>
        <w:tabs>
          <w:tab w:val="left" w:pos="1030"/>
        </w:tabs>
        <w:spacing w:after="180"/>
        <w:ind w:firstLine="580"/>
        <w:jc w:val="both"/>
      </w:pPr>
      <w:r>
        <w:t>Медицинская организация вправе по своему усмотрению предоставлять льготы для отдельных категорий граждан в размере, не превышающем заложенную в цену прибыль (с уплатой налога на прибыль в установленном порядке).</w:t>
      </w:r>
    </w:p>
    <w:p w:rsidR="00F361A8" w:rsidRDefault="00970F77">
      <w:pPr>
        <w:pStyle w:val="30"/>
        <w:framePr w:w="9979" w:h="14021" w:hRule="exact" w:wrap="none" w:vAnchor="page" w:hAnchor="page" w:x="1110" w:y="2083"/>
        <w:numPr>
          <w:ilvl w:val="1"/>
          <w:numId w:val="1"/>
        </w:numPr>
        <w:shd w:val="clear" w:color="auto" w:fill="auto"/>
        <w:tabs>
          <w:tab w:val="left" w:pos="1030"/>
        </w:tabs>
        <w:spacing w:after="207"/>
        <w:ind w:firstLine="580"/>
        <w:jc w:val="both"/>
      </w:pPr>
      <w:r>
        <w:t xml:space="preserve">Оплата </w:t>
      </w:r>
      <w:r>
        <w:t>немедицинских услуг производится путем безналичных расчетов через учреждения банков или путем внесения наличных денег непосредственно в кассу Медицинской организации с выдачей пациенту документа, подтверждающего оплату (кассового чека или документа, оформл</w:t>
      </w:r>
      <w:r>
        <w:t>енного на бланке строгой отчетности, приравненного к кассовому чеку).</w:t>
      </w:r>
    </w:p>
    <w:p w:rsidR="00F361A8" w:rsidRDefault="00970F77">
      <w:pPr>
        <w:pStyle w:val="30"/>
        <w:framePr w:w="9979" w:h="14021" w:hRule="exact" w:wrap="none" w:vAnchor="page" w:hAnchor="page" w:x="1110" w:y="2083"/>
        <w:numPr>
          <w:ilvl w:val="0"/>
          <w:numId w:val="1"/>
        </w:numPr>
        <w:shd w:val="clear" w:color="auto" w:fill="auto"/>
        <w:tabs>
          <w:tab w:val="left" w:pos="2614"/>
        </w:tabs>
        <w:spacing w:after="50" w:line="240" w:lineRule="exact"/>
        <w:ind w:left="2320" w:firstLine="0"/>
        <w:jc w:val="both"/>
      </w:pPr>
      <w:r>
        <w:t>Использование доходов, полученных от оказания</w:t>
      </w:r>
    </w:p>
    <w:p w:rsidR="00F361A8" w:rsidRDefault="00970F77">
      <w:pPr>
        <w:pStyle w:val="30"/>
        <w:framePr w:w="9979" w:h="14021" w:hRule="exact" w:wrap="none" w:vAnchor="page" w:hAnchor="page" w:x="1110" w:y="2083"/>
        <w:shd w:val="clear" w:color="auto" w:fill="auto"/>
        <w:spacing w:after="192" w:line="240" w:lineRule="exact"/>
        <w:ind w:firstLine="0"/>
        <w:jc w:val="center"/>
      </w:pPr>
      <w:r>
        <w:t>немедицинских услуг</w:t>
      </w:r>
    </w:p>
    <w:p w:rsidR="00F361A8" w:rsidRDefault="00970F77">
      <w:pPr>
        <w:pStyle w:val="30"/>
        <w:framePr w:w="9979" w:h="14021" w:hRule="exact" w:wrap="none" w:vAnchor="page" w:hAnchor="page" w:x="1110" w:y="2083"/>
        <w:numPr>
          <w:ilvl w:val="1"/>
          <w:numId w:val="1"/>
        </w:numPr>
        <w:shd w:val="clear" w:color="auto" w:fill="auto"/>
        <w:tabs>
          <w:tab w:val="left" w:pos="1171"/>
        </w:tabs>
        <w:spacing w:after="184" w:line="278" w:lineRule="exact"/>
        <w:ind w:firstLine="580"/>
        <w:jc w:val="both"/>
      </w:pPr>
      <w:r>
        <w:t xml:space="preserve">Средства, поступившие за оказание немедицинских услуг, используются Медицинской организацией в соответствии с </w:t>
      </w:r>
      <w:r>
        <w:t>утвержденными сметами доходов и расходов по приносящей доход деятельности (далее - "смета").</w:t>
      </w:r>
    </w:p>
    <w:p w:rsidR="00F361A8" w:rsidRDefault="00970F77">
      <w:pPr>
        <w:pStyle w:val="30"/>
        <w:framePr w:w="9979" w:h="14021" w:hRule="exact" w:wrap="none" w:vAnchor="page" w:hAnchor="page" w:x="1110" w:y="2083"/>
        <w:numPr>
          <w:ilvl w:val="1"/>
          <w:numId w:val="1"/>
        </w:numPr>
        <w:shd w:val="clear" w:color="auto" w:fill="auto"/>
        <w:tabs>
          <w:tab w:val="left" w:pos="1030"/>
        </w:tabs>
        <w:spacing w:after="173"/>
        <w:ind w:firstLine="580"/>
        <w:jc w:val="both"/>
      </w:pPr>
      <w:r>
        <w:t>Медицинская организация вправе заключать договоры (контракты) и осуществлять оплату продукции, выполнения работ и оказания услуг, предусмотренных указанными догово</w:t>
      </w:r>
      <w:r>
        <w:t>рами (контрактами), за счет средств от предпринимательской и иной приносящей доход деятельности в пределах утвержденных в установленном законодательством порядке смет.</w:t>
      </w:r>
    </w:p>
    <w:p w:rsidR="00F361A8" w:rsidRDefault="00970F77">
      <w:pPr>
        <w:pStyle w:val="30"/>
        <w:framePr w:w="9979" w:h="14021" w:hRule="exact" w:wrap="none" w:vAnchor="page" w:hAnchor="page" w:x="1110" w:y="2083"/>
        <w:numPr>
          <w:ilvl w:val="1"/>
          <w:numId w:val="1"/>
        </w:numPr>
        <w:shd w:val="clear" w:color="auto" w:fill="auto"/>
        <w:tabs>
          <w:tab w:val="left" w:pos="1030"/>
        </w:tabs>
        <w:spacing w:line="283" w:lineRule="exact"/>
        <w:ind w:firstLine="580"/>
        <w:jc w:val="both"/>
      </w:pPr>
      <w:r>
        <w:t xml:space="preserve">Медицинская организация, оказывающая немедицинские услуги, обязана вести статистический </w:t>
      </w:r>
      <w:r>
        <w:t>и бухгалтерский учет и отчетность раздельно по основной деятельности и от</w:t>
      </w:r>
    </w:p>
    <w:p w:rsidR="00F361A8" w:rsidRDefault="00F361A8">
      <w:pPr>
        <w:rPr>
          <w:sz w:val="2"/>
          <w:szCs w:val="2"/>
        </w:rPr>
        <w:sectPr w:rsidR="00F361A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361A8" w:rsidRDefault="00970F77">
      <w:pPr>
        <w:pStyle w:val="30"/>
        <w:framePr w:wrap="none" w:vAnchor="page" w:hAnchor="page" w:x="1110" w:y="705"/>
        <w:shd w:val="clear" w:color="auto" w:fill="auto"/>
        <w:spacing w:line="240" w:lineRule="exact"/>
        <w:ind w:firstLine="0"/>
        <w:jc w:val="left"/>
      </w:pPr>
      <w:r>
        <w:lastRenderedPageBreak/>
        <w:t>доходов, полученных при оказании немедицинских услуг.</w:t>
      </w:r>
    </w:p>
    <w:p w:rsidR="00F361A8" w:rsidRDefault="00970F77">
      <w:pPr>
        <w:pStyle w:val="30"/>
        <w:framePr w:w="9979" w:h="13296" w:hRule="exact" w:wrap="none" w:vAnchor="page" w:hAnchor="page" w:x="1110" w:y="1188"/>
        <w:numPr>
          <w:ilvl w:val="1"/>
          <w:numId w:val="1"/>
        </w:numPr>
        <w:shd w:val="clear" w:color="auto" w:fill="auto"/>
        <w:tabs>
          <w:tab w:val="left" w:pos="1028"/>
        </w:tabs>
        <w:spacing w:after="176" w:line="278" w:lineRule="exact"/>
        <w:ind w:firstLine="580"/>
        <w:jc w:val="both"/>
      </w:pPr>
      <w:r>
        <w:t>В расшифровке доходной части сметы указываются источники поступления денежных средств.</w:t>
      </w:r>
    </w:p>
    <w:p w:rsidR="00F361A8" w:rsidRDefault="00970F77">
      <w:pPr>
        <w:pStyle w:val="30"/>
        <w:framePr w:w="9979" w:h="13296" w:hRule="exact" w:wrap="none" w:vAnchor="page" w:hAnchor="page" w:x="1110" w:y="1188"/>
        <w:numPr>
          <w:ilvl w:val="1"/>
          <w:numId w:val="1"/>
        </w:numPr>
        <w:shd w:val="clear" w:color="auto" w:fill="auto"/>
        <w:tabs>
          <w:tab w:val="left" w:pos="1028"/>
        </w:tabs>
        <w:spacing w:after="215" w:line="283" w:lineRule="exact"/>
        <w:ind w:firstLine="580"/>
        <w:jc w:val="both"/>
      </w:pPr>
      <w:r>
        <w:t xml:space="preserve">Расходная часть сметы предусматривает группировку расходов в соответствии с </w:t>
      </w:r>
      <w:hyperlink r:id="rId9" w:history="1">
        <w:r>
          <w:rPr>
            <w:rStyle w:val="a3"/>
          </w:rPr>
          <w:t xml:space="preserve">главой 25 </w:t>
        </w:r>
      </w:hyperlink>
      <w:r>
        <w:t>Налогового кодекса Российской Федерации.</w:t>
      </w:r>
    </w:p>
    <w:p w:rsidR="00F361A8" w:rsidRDefault="00970F77">
      <w:pPr>
        <w:pStyle w:val="30"/>
        <w:framePr w:w="9979" w:h="13296" w:hRule="exact" w:wrap="none" w:vAnchor="page" w:hAnchor="page" w:x="1110" w:y="1188"/>
        <w:numPr>
          <w:ilvl w:val="1"/>
          <w:numId w:val="1"/>
        </w:numPr>
        <w:shd w:val="clear" w:color="auto" w:fill="auto"/>
        <w:tabs>
          <w:tab w:val="left" w:pos="1042"/>
        </w:tabs>
        <w:spacing w:after="201" w:line="240" w:lineRule="exact"/>
        <w:ind w:firstLine="580"/>
        <w:jc w:val="both"/>
      </w:pPr>
      <w:r>
        <w:t xml:space="preserve">Фонд оплаты труда </w:t>
      </w:r>
      <w:r>
        <w:t>формируется после оплаты всех обязательных платежей.</w:t>
      </w:r>
    </w:p>
    <w:p w:rsidR="00F361A8" w:rsidRDefault="00970F77">
      <w:pPr>
        <w:pStyle w:val="30"/>
        <w:framePr w:w="9979" w:h="13296" w:hRule="exact" w:wrap="none" w:vAnchor="page" w:hAnchor="page" w:x="1110" w:y="1188"/>
        <w:numPr>
          <w:ilvl w:val="1"/>
          <w:numId w:val="1"/>
        </w:numPr>
        <w:shd w:val="clear" w:color="auto" w:fill="auto"/>
        <w:tabs>
          <w:tab w:val="left" w:pos="1028"/>
        </w:tabs>
        <w:spacing w:after="176"/>
        <w:ind w:firstLine="580"/>
        <w:jc w:val="both"/>
      </w:pPr>
      <w:r>
        <w:t>Распределение денежных средств на оплату труда работников, занятых оказанием немедицинских услуг, производится на основании положения/приказа Медицинской организации о порядке и условиях предоставления н</w:t>
      </w:r>
      <w:r>
        <w:t>емедицинских услуг. Основанием для оплаты труда работников служат документы, подтверждающие отработанное время, объем выполненной работы, подписанные руководителями структурных подразделений (отделений, кабинетов) платежные ведомости, утвержденные руководи</w:t>
      </w:r>
      <w:r>
        <w:t>телем Медицинской организации.</w:t>
      </w:r>
    </w:p>
    <w:p w:rsidR="00F361A8" w:rsidRDefault="00970F77">
      <w:pPr>
        <w:pStyle w:val="30"/>
        <w:framePr w:w="9979" w:h="13296" w:hRule="exact" w:wrap="none" w:vAnchor="page" w:hAnchor="page" w:x="1110" w:y="1188"/>
        <w:numPr>
          <w:ilvl w:val="0"/>
          <w:numId w:val="1"/>
        </w:numPr>
        <w:shd w:val="clear" w:color="auto" w:fill="auto"/>
        <w:tabs>
          <w:tab w:val="left" w:pos="2389"/>
        </w:tabs>
        <w:spacing w:after="184" w:line="278" w:lineRule="exact"/>
        <w:ind w:left="2800" w:right="2080" w:hanging="700"/>
        <w:jc w:val="left"/>
      </w:pPr>
      <w:r>
        <w:t>Предоставление немедицинских услуг по программам добровольного медицинского страхования</w:t>
      </w:r>
    </w:p>
    <w:p w:rsidR="00F361A8" w:rsidRDefault="00970F77">
      <w:pPr>
        <w:pStyle w:val="30"/>
        <w:framePr w:w="9979" w:h="13296" w:hRule="exact" w:wrap="none" w:vAnchor="page" w:hAnchor="page" w:x="1110" w:y="1188"/>
        <w:numPr>
          <w:ilvl w:val="1"/>
          <w:numId w:val="1"/>
        </w:numPr>
        <w:shd w:val="clear" w:color="auto" w:fill="auto"/>
        <w:tabs>
          <w:tab w:val="left" w:pos="1028"/>
        </w:tabs>
        <w:spacing w:after="180"/>
        <w:ind w:firstLine="580"/>
        <w:jc w:val="both"/>
      </w:pPr>
      <w:r>
        <w:t xml:space="preserve">Медицинская организация оказывает немедицинские услуги по программам добровольного медицинского страхования в соответствии с </w:t>
      </w:r>
      <w:r>
        <w:t>законодательством Российской Федерации и настоящим Положением.</w:t>
      </w:r>
    </w:p>
    <w:p w:rsidR="00F361A8" w:rsidRDefault="00970F77">
      <w:pPr>
        <w:pStyle w:val="30"/>
        <w:framePr w:w="9979" w:h="13296" w:hRule="exact" w:wrap="none" w:vAnchor="page" w:hAnchor="page" w:x="1110" w:y="1188"/>
        <w:numPr>
          <w:ilvl w:val="1"/>
          <w:numId w:val="1"/>
        </w:numPr>
        <w:shd w:val="clear" w:color="auto" w:fill="auto"/>
        <w:tabs>
          <w:tab w:val="left" w:pos="1028"/>
        </w:tabs>
        <w:spacing w:after="176"/>
        <w:ind w:firstLine="580"/>
        <w:jc w:val="both"/>
      </w:pPr>
      <w:r>
        <w:t>Деятельность страховой организации на территории Медицинской организации по заключению договоров добровольного медицинского страхования с гражданами осуществляется только в арендуемых страховым</w:t>
      </w:r>
      <w:r>
        <w:t>и организациями помещениях.</w:t>
      </w:r>
    </w:p>
    <w:p w:rsidR="00F361A8" w:rsidRDefault="00970F77">
      <w:pPr>
        <w:pStyle w:val="30"/>
        <w:framePr w:w="9979" w:h="13296" w:hRule="exact" w:wrap="none" w:vAnchor="page" w:hAnchor="page" w:x="1110" w:y="1188"/>
        <w:numPr>
          <w:ilvl w:val="1"/>
          <w:numId w:val="1"/>
        </w:numPr>
        <w:shd w:val="clear" w:color="auto" w:fill="auto"/>
        <w:tabs>
          <w:tab w:val="left" w:pos="1028"/>
        </w:tabs>
        <w:spacing w:after="184" w:line="278" w:lineRule="exact"/>
        <w:ind w:firstLine="580"/>
        <w:jc w:val="both"/>
      </w:pPr>
      <w:r>
        <w:t>Работники, состоящие в трудовых отношениях с Медицинской организацией, осуществляют представительские функции страховщика в данном учреждении только в свободное от основной работы время.</w:t>
      </w:r>
    </w:p>
    <w:p w:rsidR="00F361A8" w:rsidRDefault="00970F77">
      <w:pPr>
        <w:pStyle w:val="30"/>
        <w:framePr w:w="9979" w:h="13296" w:hRule="exact" w:wrap="none" w:vAnchor="page" w:hAnchor="page" w:x="1110" w:y="1188"/>
        <w:numPr>
          <w:ilvl w:val="0"/>
          <w:numId w:val="1"/>
        </w:numPr>
        <w:shd w:val="clear" w:color="auto" w:fill="auto"/>
        <w:tabs>
          <w:tab w:val="left" w:pos="2489"/>
        </w:tabs>
        <w:spacing w:after="176"/>
        <w:ind w:left="3380" w:right="2200"/>
        <w:jc w:val="left"/>
      </w:pPr>
      <w:r>
        <w:t>Контроль за предоставлением немедицинских</w:t>
      </w:r>
      <w:r>
        <w:t xml:space="preserve"> услуг и ответственность исполнителя</w:t>
      </w:r>
    </w:p>
    <w:p w:rsidR="00F361A8" w:rsidRDefault="00970F77">
      <w:pPr>
        <w:pStyle w:val="30"/>
        <w:framePr w:w="9979" w:h="13296" w:hRule="exact" w:wrap="none" w:vAnchor="page" w:hAnchor="page" w:x="1110" w:y="1188"/>
        <w:numPr>
          <w:ilvl w:val="1"/>
          <w:numId w:val="1"/>
        </w:numPr>
        <w:shd w:val="clear" w:color="auto" w:fill="auto"/>
        <w:tabs>
          <w:tab w:val="left" w:pos="1028"/>
        </w:tabs>
        <w:spacing w:after="184" w:line="278" w:lineRule="exact"/>
        <w:ind w:firstLine="580"/>
        <w:jc w:val="both"/>
      </w:pPr>
      <w:r>
        <w:t>Контроль за организацией и качеством оказания платных немедицинских услуг, а также правильностью взимания платы за оказанные платные немедицинские услуги осуществляет в пределах своей компетенции Федеральная служба по н</w:t>
      </w:r>
      <w:r>
        <w:t>адзору в сфере защиты прав потребителей и благополучия человека.</w:t>
      </w:r>
    </w:p>
    <w:p w:rsidR="00F361A8" w:rsidRDefault="00970F77">
      <w:pPr>
        <w:pStyle w:val="30"/>
        <w:framePr w:w="9979" w:h="13296" w:hRule="exact" w:wrap="none" w:vAnchor="page" w:hAnchor="page" w:x="1110" w:y="1188"/>
        <w:numPr>
          <w:ilvl w:val="1"/>
          <w:numId w:val="1"/>
        </w:numPr>
        <w:shd w:val="clear" w:color="auto" w:fill="auto"/>
        <w:tabs>
          <w:tab w:val="left" w:pos="1028"/>
        </w:tabs>
        <w:spacing w:after="180"/>
        <w:ind w:firstLine="580"/>
        <w:jc w:val="both"/>
      </w:pPr>
      <w:r>
        <w:t>Руководство Медицинской организации вправе самостоятельно проводить внутренние проверки на предмет соответствия оказываемых немедицинских услуг требованиям законодательства и внутренним прави</w:t>
      </w:r>
      <w:r>
        <w:t>лам.</w:t>
      </w:r>
    </w:p>
    <w:p w:rsidR="00F361A8" w:rsidRDefault="00970F77">
      <w:pPr>
        <w:pStyle w:val="30"/>
        <w:framePr w:w="9979" w:h="13296" w:hRule="exact" w:wrap="none" w:vAnchor="page" w:hAnchor="page" w:x="1110" w:y="1188"/>
        <w:numPr>
          <w:ilvl w:val="1"/>
          <w:numId w:val="1"/>
        </w:numPr>
        <w:shd w:val="clear" w:color="auto" w:fill="auto"/>
        <w:tabs>
          <w:tab w:val="left" w:pos="1028"/>
        </w:tabs>
        <w:spacing w:after="176"/>
        <w:ind w:firstLine="580"/>
        <w:jc w:val="both"/>
      </w:pPr>
      <w:r>
        <w:t>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:rsidR="00F361A8" w:rsidRDefault="00970F77">
      <w:pPr>
        <w:pStyle w:val="30"/>
        <w:framePr w:w="9979" w:h="13296" w:hRule="exact" w:wrap="none" w:vAnchor="page" w:hAnchor="page" w:x="1110" w:y="1188"/>
        <w:numPr>
          <w:ilvl w:val="1"/>
          <w:numId w:val="1"/>
        </w:numPr>
        <w:shd w:val="clear" w:color="auto" w:fill="auto"/>
        <w:tabs>
          <w:tab w:val="left" w:pos="1028"/>
        </w:tabs>
        <w:spacing w:line="278" w:lineRule="exact"/>
        <w:ind w:firstLine="580"/>
        <w:jc w:val="both"/>
      </w:pPr>
      <w:r>
        <w:t xml:space="preserve">Вред, причиненный жизни или здоровью пациента в результате предоставления некачественной </w:t>
      </w:r>
      <w:r>
        <w:t>платной немедицинской услуги, подлежит возмещению исполнителем в соответствии с законодательством Российской Федерации.</w:t>
      </w:r>
    </w:p>
    <w:p w:rsidR="00F361A8" w:rsidRDefault="00F361A8">
      <w:pPr>
        <w:rPr>
          <w:sz w:val="2"/>
          <w:szCs w:val="2"/>
        </w:rPr>
        <w:sectPr w:rsidR="00F361A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361A8" w:rsidRDefault="00970F77">
      <w:pPr>
        <w:pStyle w:val="10"/>
        <w:framePr w:w="9998" w:h="879" w:hRule="exact" w:wrap="none" w:vAnchor="page" w:hAnchor="page" w:x="1100" w:y="683"/>
        <w:shd w:val="clear" w:color="auto" w:fill="auto"/>
      </w:pPr>
      <w:bookmarkStart w:id="1" w:name="bookmark0"/>
      <w:r>
        <w:lastRenderedPageBreak/>
        <w:t>Приложение № 1 к Положению</w:t>
      </w:r>
      <w:bookmarkEnd w:id="1"/>
    </w:p>
    <w:p w:rsidR="00F361A8" w:rsidRDefault="00970F77">
      <w:pPr>
        <w:pStyle w:val="10"/>
        <w:framePr w:w="9998" w:h="879" w:hRule="exact" w:wrap="none" w:vAnchor="page" w:hAnchor="page" w:x="1100" w:y="683"/>
        <w:shd w:val="clear" w:color="auto" w:fill="auto"/>
      </w:pPr>
      <w:bookmarkStart w:id="2" w:name="bookmark1"/>
      <w:r>
        <w:t>об оказании платных немедицинских услуг</w:t>
      </w:r>
      <w:bookmarkEnd w:id="2"/>
    </w:p>
    <w:p w:rsidR="00F361A8" w:rsidRDefault="00970F77">
      <w:pPr>
        <w:pStyle w:val="40"/>
        <w:framePr w:w="9998" w:h="2577" w:hRule="exact" w:wrap="none" w:vAnchor="page" w:hAnchor="page" w:x="1100" w:y="1792"/>
        <w:shd w:val="clear" w:color="auto" w:fill="auto"/>
        <w:tabs>
          <w:tab w:val="left" w:leader="underscore" w:pos="6237"/>
        </w:tabs>
        <w:spacing w:before="0"/>
        <w:ind w:left="4240"/>
      </w:pPr>
      <w:r>
        <w:t>Договор №</w:t>
      </w:r>
      <w:r>
        <w:tab/>
      </w:r>
    </w:p>
    <w:p w:rsidR="00F361A8" w:rsidRDefault="00970F77">
      <w:pPr>
        <w:pStyle w:val="40"/>
        <w:framePr w:w="9998" w:h="2577" w:hRule="exact" w:wrap="none" w:vAnchor="page" w:hAnchor="page" w:x="1100" w:y="1792"/>
        <w:shd w:val="clear" w:color="auto" w:fill="auto"/>
        <w:spacing w:before="0" w:after="201"/>
        <w:ind w:right="480"/>
        <w:jc w:val="center"/>
      </w:pPr>
      <w:r>
        <w:t>на оказание платных немедицинских ус</w:t>
      </w:r>
      <w:r>
        <w:t>луг</w:t>
      </w:r>
      <w:r>
        <w:br/>
        <w:t>в ФГБУ ДС «Белокуриха» им. В.В. Петраковой Минздрава России</w:t>
      </w:r>
    </w:p>
    <w:p w:rsidR="00F361A8" w:rsidRDefault="00970F77">
      <w:pPr>
        <w:pStyle w:val="20"/>
        <w:framePr w:w="9998" w:h="2577" w:hRule="exact" w:wrap="none" w:vAnchor="page" w:hAnchor="page" w:x="1100" w:y="1792"/>
        <w:shd w:val="clear" w:color="auto" w:fill="auto"/>
        <w:tabs>
          <w:tab w:val="left" w:pos="6510"/>
          <w:tab w:val="left" w:leader="underscore" w:pos="7091"/>
          <w:tab w:val="left" w:leader="underscore" w:pos="8042"/>
          <w:tab w:val="left" w:leader="underscore" w:pos="8493"/>
        </w:tabs>
        <w:spacing w:before="0" w:after="104" w:line="200" w:lineRule="exact"/>
        <w:ind w:left="520"/>
      </w:pPr>
      <w:r>
        <w:t>город Белокуриха</w:t>
      </w:r>
      <w:r>
        <w:tab/>
        <w:t>«</w:t>
      </w:r>
      <w:r>
        <w:tab/>
        <w:t>»</w:t>
      </w:r>
      <w:r>
        <w:tab/>
        <w:t>20</w:t>
      </w:r>
      <w:r>
        <w:tab/>
        <w:t>г.</w:t>
      </w:r>
    </w:p>
    <w:p w:rsidR="00F361A8" w:rsidRDefault="00970F77">
      <w:pPr>
        <w:pStyle w:val="20"/>
        <w:framePr w:w="9998" w:h="2577" w:hRule="exact" w:wrap="none" w:vAnchor="page" w:hAnchor="page" w:x="1100" w:y="1792"/>
        <w:shd w:val="clear" w:color="auto" w:fill="auto"/>
        <w:spacing w:before="0" w:after="0" w:line="226" w:lineRule="exact"/>
      </w:pPr>
      <w:r>
        <w:t xml:space="preserve">Федеральное государственное бюджетное учреждение детский санаторий «Белокуриха» имени В.В. Петраковой Министерства здравоохранения Российской Федерации, именуемое в </w:t>
      </w:r>
      <w:r>
        <w:t>дальнейшем «Исполнитель», в лице представителя санатория кассира Аносовой Марины Олеговны, действующей на основании доверенности от</w:t>
      </w:r>
    </w:p>
    <w:p w:rsidR="00F361A8" w:rsidRDefault="00970F77">
      <w:pPr>
        <w:pStyle w:val="20"/>
        <w:framePr w:w="9998" w:h="2577" w:hRule="exact" w:wrap="none" w:vAnchor="page" w:hAnchor="page" w:x="1100" w:y="1792"/>
        <w:numPr>
          <w:ilvl w:val="0"/>
          <w:numId w:val="2"/>
        </w:numPr>
        <w:shd w:val="clear" w:color="auto" w:fill="auto"/>
        <w:tabs>
          <w:tab w:val="left" w:pos="1116"/>
          <w:tab w:val="left" w:leader="underscore" w:pos="9854"/>
        </w:tabs>
        <w:spacing w:before="0" w:after="0" w:line="226" w:lineRule="exact"/>
      </w:pPr>
      <w:r>
        <w:t>и</w:t>
      </w:r>
      <w:r>
        <w:tab/>
        <w:t>,</w:t>
      </w:r>
    </w:p>
    <w:p w:rsidR="00F361A8" w:rsidRDefault="00970F77">
      <w:pPr>
        <w:pStyle w:val="20"/>
        <w:framePr w:w="9998" w:h="2577" w:hRule="exact" w:wrap="none" w:vAnchor="page" w:hAnchor="page" w:x="1100" w:y="1792"/>
        <w:shd w:val="clear" w:color="auto" w:fill="auto"/>
        <w:spacing w:before="0" w:after="0" w:line="226" w:lineRule="exact"/>
        <w:jc w:val="right"/>
      </w:pPr>
      <w:r>
        <w:t>именуемый в дальнейшем «Заказчик», действующий (ая) от своего имени, в интересах несовершеннолетнего</w:t>
      </w:r>
    </w:p>
    <w:p w:rsidR="00F361A8" w:rsidRDefault="00970F77">
      <w:pPr>
        <w:pStyle w:val="20"/>
        <w:framePr w:w="9998" w:h="11548" w:hRule="exact" w:wrap="none" w:vAnchor="page" w:hAnchor="page" w:x="1100" w:y="4547"/>
        <w:shd w:val="clear" w:color="auto" w:fill="auto"/>
        <w:spacing w:before="0" w:after="0" w:line="226" w:lineRule="exact"/>
        <w:ind w:right="4080" w:firstLine="760"/>
        <w:jc w:val="left"/>
      </w:pPr>
      <w:r>
        <w:t>(фамилия, имя, несо</w:t>
      </w:r>
      <w:r>
        <w:t>вершеннолетнего) заключили настоящий договор (далее - Договор) о нижеследующем: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0"/>
          <w:numId w:val="3"/>
        </w:numPr>
        <w:shd w:val="clear" w:color="auto" w:fill="auto"/>
        <w:tabs>
          <w:tab w:val="left" w:pos="4370"/>
        </w:tabs>
        <w:spacing w:before="0" w:after="0" w:line="226" w:lineRule="exact"/>
        <w:ind w:left="4080"/>
      </w:pPr>
      <w:r>
        <w:t>ПРЕДМЕТ ДОГОВОРА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1"/>
          <w:numId w:val="3"/>
        </w:numPr>
        <w:shd w:val="clear" w:color="auto" w:fill="auto"/>
        <w:tabs>
          <w:tab w:val="left" w:pos="465"/>
        </w:tabs>
        <w:spacing w:before="0" w:after="0" w:line="226" w:lineRule="exact"/>
      </w:pPr>
      <w:r>
        <w:t>Заказчик поручает, а Исполнитель принимает на себя обязанности по предоставлению услуг из перечня предлагаемых</w:t>
      </w:r>
    </w:p>
    <w:p w:rsidR="00F361A8" w:rsidRDefault="00970F77">
      <w:pPr>
        <w:pStyle w:val="20"/>
        <w:framePr w:w="9998" w:h="11548" w:hRule="exact" w:wrap="none" w:vAnchor="page" w:hAnchor="page" w:x="1100" w:y="4547"/>
        <w:shd w:val="clear" w:color="auto" w:fill="auto"/>
        <w:tabs>
          <w:tab w:val="left" w:leader="underscore" w:pos="4370"/>
          <w:tab w:val="left" w:leader="underscore" w:pos="6510"/>
        </w:tabs>
        <w:spacing w:before="0" w:after="0" w:line="226" w:lineRule="exact"/>
      </w:pPr>
      <w:r>
        <w:t>Исполнителем (Приложение №5) в период с</w:t>
      </w:r>
      <w:r>
        <w:tab/>
        <w:t>по</w:t>
      </w:r>
      <w:r>
        <w:tab/>
      </w:r>
      <w:r>
        <w:t>включительно (Приложение .№2).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1"/>
          <w:numId w:val="3"/>
        </w:numPr>
        <w:shd w:val="clear" w:color="auto" w:fill="auto"/>
        <w:tabs>
          <w:tab w:val="left" w:pos="465"/>
        </w:tabs>
        <w:spacing w:before="0" w:after="0" w:line="226" w:lineRule="exact"/>
      </w:pPr>
      <w:r>
        <w:t>Стоимость предоставляемых услуг определяется в соответствии с действующими на дату заключения договора Прейскурантами.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1"/>
          <w:numId w:val="3"/>
        </w:numPr>
        <w:shd w:val="clear" w:color="auto" w:fill="auto"/>
        <w:tabs>
          <w:tab w:val="left" w:pos="465"/>
        </w:tabs>
        <w:spacing w:before="0" w:after="0" w:line="226" w:lineRule="exact"/>
      </w:pPr>
      <w:r>
        <w:t>Исполнитель обязуется оказать услуги лично, либо с привлечением третьих лиц по согласованию с Заказчиком.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0"/>
          <w:numId w:val="3"/>
        </w:numPr>
        <w:shd w:val="clear" w:color="auto" w:fill="auto"/>
        <w:tabs>
          <w:tab w:val="left" w:pos="3805"/>
        </w:tabs>
        <w:spacing w:before="0" w:after="0" w:line="226" w:lineRule="exact"/>
        <w:ind w:left="3440"/>
      </w:pPr>
      <w:r>
        <w:t>ПРАВА И ОБЯЗАННОСТИ СТОРОН</w:t>
      </w:r>
    </w:p>
    <w:p w:rsidR="00F361A8" w:rsidRDefault="00970F77">
      <w:pPr>
        <w:pStyle w:val="20"/>
        <w:framePr w:w="9998" w:h="11548" w:hRule="exact" w:wrap="none" w:vAnchor="page" w:hAnchor="page" w:x="1100" w:y="4547"/>
        <w:shd w:val="clear" w:color="auto" w:fill="auto"/>
        <w:spacing w:before="0" w:after="0" w:line="226" w:lineRule="exact"/>
        <w:ind w:left="520"/>
      </w:pPr>
      <w:r>
        <w:t>Заказчик имеет право: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1"/>
          <w:numId w:val="3"/>
        </w:numPr>
        <w:shd w:val="clear" w:color="auto" w:fill="auto"/>
        <w:tabs>
          <w:tab w:val="left" w:pos="465"/>
        </w:tabs>
        <w:spacing w:before="0" w:after="0" w:line="226" w:lineRule="exact"/>
      </w:pPr>
      <w:r>
        <w:t>Требовать уважительного отношения к личности Ребёнка и присмотра за ним.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1"/>
          <w:numId w:val="3"/>
        </w:numPr>
        <w:shd w:val="clear" w:color="auto" w:fill="auto"/>
        <w:tabs>
          <w:tab w:val="left" w:pos="465"/>
        </w:tabs>
        <w:spacing w:before="0" w:after="0" w:line="226" w:lineRule="exact"/>
      </w:pPr>
      <w:r>
        <w:t>Получать акты Исполнителя в соответствии с Договором.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1"/>
          <w:numId w:val="3"/>
        </w:numPr>
        <w:shd w:val="clear" w:color="auto" w:fill="auto"/>
        <w:tabs>
          <w:tab w:val="left" w:pos="465"/>
        </w:tabs>
        <w:spacing w:before="0" w:after="0" w:line="226" w:lineRule="exact"/>
      </w:pPr>
      <w:r>
        <w:t>Делать замечания к Акту оказания услуг Исполнителя. В случае отсутствия замечани</w:t>
      </w:r>
      <w:r>
        <w:t>й в течение одного дня с момента предоставления акта, он считается принятым и должен быть подписан Заказчиком.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1"/>
          <w:numId w:val="3"/>
        </w:numPr>
        <w:shd w:val="clear" w:color="auto" w:fill="auto"/>
        <w:tabs>
          <w:tab w:val="left" w:pos="465"/>
        </w:tabs>
        <w:spacing w:before="0" w:after="0" w:line="226" w:lineRule="exact"/>
      </w:pPr>
      <w:r>
        <w:t>Заказчик вправе отказаться от оказания услуг в любое время. Заказчику в этих случаях возвращается полученная от него оплата за вычетом фактически</w:t>
      </w:r>
      <w:r>
        <w:t xml:space="preserve"> произведенных расходов, а Договор расторгается.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1"/>
          <w:numId w:val="3"/>
        </w:numPr>
        <w:shd w:val="clear" w:color="auto" w:fill="auto"/>
        <w:tabs>
          <w:tab w:val="left" w:pos="465"/>
        </w:tabs>
        <w:spacing w:before="0" w:after="0" w:line="226" w:lineRule="exact"/>
      </w:pPr>
      <w:r>
        <w:t>Дата отказа определяется как момент получения Исполнителем письменного заявления Заказчика. Принятие решения и утверждение суммы возврата денежных средств Заказчику происходит в течение трех рабочих дней.</w:t>
      </w:r>
    </w:p>
    <w:p w:rsidR="00F361A8" w:rsidRDefault="00970F77">
      <w:pPr>
        <w:pStyle w:val="20"/>
        <w:framePr w:w="9998" w:h="11548" w:hRule="exact" w:wrap="none" w:vAnchor="page" w:hAnchor="page" w:x="1100" w:y="4547"/>
        <w:shd w:val="clear" w:color="auto" w:fill="auto"/>
        <w:spacing w:before="0" w:after="0" w:line="226" w:lineRule="exact"/>
        <w:ind w:left="520"/>
      </w:pPr>
      <w:r>
        <w:t>Ис</w:t>
      </w:r>
      <w:r>
        <w:t>полнитель имеет право: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1"/>
          <w:numId w:val="3"/>
        </w:numPr>
        <w:shd w:val="clear" w:color="auto" w:fill="auto"/>
        <w:tabs>
          <w:tab w:val="left" w:pos="465"/>
        </w:tabs>
        <w:spacing w:before="0" w:after="0" w:line="226" w:lineRule="exact"/>
      </w:pPr>
      <w:r>
        <w:t>Получать оплату за оказание услуг по Договору.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1"/>
          <w:numId w:val="3"/>
        </w:numPr>
        <w:shd w:val="clear" w:color="auto" w:fill="auto"/>
        <w:tabs>
          <w:tab w:val="left" w:pos="465"/>
        </w:tabs>
        <w:spacing w:before="0" w:after="0" w:line="226" w:lineRule="exact"/>
      </w:pPr>
      <w:r>
        <w:t>Требовать выполнения условий настоящего Договора.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1"/>
          <w:numId w:val="3"/>
        </w:numPr>
        <w:shd w:val="clear" w:color="auto" w:fill="auto"/>
        <w:tabs>
          <w:tab w:val="left" w:pos="465"/>
        </w:tabs>
        <w:spacing w:before="0" w:after="0" w:line="226" w:lineRule="exact"/>
      </w:pPr>
      <w:r>
        <w:t>Привлекать третьих лиц для исполнения Договора.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1"/>
          <w:numId w:val="3"/>
        </w:numPr>
        <w:shd w:val="clear" w:color="auto" w:fill="auto"/>
        <w:tabs>
          <w:tab w:val="left" w:pos="465"/>
        </w:tabs>
        <w:spacing w:before="0" w:after="0" w:line="226" w:lineRule="exact"/>
      </w:pPr>
      <w:r>
        <w:t xml:space="preserve">Отказаться от исполнения настоящего договора при условии полного возмещения Заказчику </w:t>
      </w:r>
      <w:r>
        <w:t>убытков.</w:t>
      </w:r>
    </w:p>
    <w:p w:rsidR="00F361A8" w:rsidRDefault="00970F77">
      <w:pPr>
        <w:pStyle w:val="20"/>
        <w:framePr w:w="9998" w:h="11548" w:hRule="exact" w:wrap="none" w:vAnchor="page" w:hAnchor="page" w:x="1100" w:y="4547"/>
        <w:shd w:val="clear" w:color="auto" w:fill="auto"/>
        <w:spacing w:before="0" w:after="0" w:line="226" w:lineRule="exact"/>
      </w:pPr>
      <w:r>
        <w:t>Заказчик обязан: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1"/>
          <w:numId w:val="3"/>
        </w:numPr>
        <w:shd w:val="clear" w:color="auto" w:fill="auto"/>
        <w:tabs>
          <w:tab w:val="left" w:pos="559"/>
        </w:tabs>
        <w:spacing w:before="0" w:after="0" w:line="226" w:lineRule="exact"/>
      </w:pPr>
      <w:r>
        <w:t>Своевременно внести плату за оказание Исполнителем услуг.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1"/>
          <w:numId w:val="3"/>
        </w:numPr>
        <w:shd w:val="clear" w:color="auto" w:fill="auto"/>
        <w:tabs>
          <w:tab w:val="left" w:pos="569"/>
        </w:tabs>
        <w:spacing w:before="0" w:after="0" w:line="226" w:lineRule="exact"/>
      </w:pPr>
      <w:r>
        <w:t>Обеспечить постоянный контакт с Заказчиком по телефону, указанному в анкете при заезде, для получения уточняющей информации.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1"/>
          <w:numId w:val="3"/>
        </w:numPr>
        <w:shd w:val="clear" w:color="auto" w:fill="auto"/>
        <w:tabs>
          <w:tab w:val="left" w:pos="564"/>
        </w:tabs>
        <w:spacing w:before="0" w:after="0" w:line="226" w:lineRule="exact"/>
      </w:pPr>
      <w:r>
        <w:t>Возместить документально подтверждённый материа</w:t>
      </w:r>
      <w:r>
        <w:t>льный ущерб, нанесённый Исполнителю или третьим лицам по вине ребёнка.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1"/>
          <w:numId w:val="3"/>
        </w:numPr>
        <w:shd w:val="clear" w:color="auto" w:fill="auto"/>
        <w:tabs>
          <w:tab w:val="left" w:pos="564"/>
        </w:tabs>
        <w:spacing w:before="0" w:after="0" w:line="226" w:lineRule="exact"/>
      </w:pPr>
      <w:r>
        <w:t xml:space="preserve">Предоставить медицинскую справку о состоянии здоровья Ребёнка в день заезда и предоставить информацию о наличии у Ребёнка аллергии на какие-либо продукты питания или др. Заказчик несёт </w:t>
      </w:r>
      <w:r>
        <w:t>полную ответственность за достоверность указанных данных ребёнка, информации Анкеты и отсутствие у Ребёнка медицинских противопоказаний (любых заболеваний в остром периоде, инфекционных заболеваний до окончания периода изоляции).</w:t>
      </w:r>
    </w:p>
    <w:p w:rsidR="00F361A8" w:rsidRDefault="00970F77">
      <w:pPr>
        <w:pStyle w:val="20"/>
        <w:framePr w:w="9998" w:h="11548" w:hRule="exact" w:wrap="none" w:vAnchor="page" w:hAnchor="page" w:x="1100" w:y="4547"/>
        <w:shd w:val="clear" w:color="auto" w:fill="auto"/>
        <w:spacing w:before="0" w:after="0" w:line="226" w:lineRule="exact"/>
        <w:ind w:left="520"/>
      </w:pPr>
      <w:r>
        <w:t>Исполнитель обязан: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1"/>
          <w:numId w:val="3"/>
        </w:numPr>
        <w:shd w:val="clear" w:color="auto" w:fill="auto"/>
        <w:tabs>
          <w:tab w:val="left" w:pos="564"/>
        </w:tabs>
        <w:spacing w:before="0" w:after="0" w:line="226" w:lineRule="exact"/>
      </w:pPr>
      <w:r>
        <w:t>Организовывать деятельность Ребёнка в соответствии с его возрастом, индивидуальными особенностями во время нахождения Ребёнка под присмотром Исполнителя.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1"/>
          <w:numId w:val="3"/>
        </w:numPr>
        <w:shd w:val="clear" w:color="auto" w:fill="auto"/>
        <w:tabs>
          <w:tab w:val="left" w:pos="559"/>
        </w:tabs>
        <w:spacing w:before="0" w:after="0" w:line="226" w:lineRule="exact"/>
      </w:pPr>
      <w:r>
        <w:t>По факту оказания услуг в полном объёме предоставить Заказчику акты об оказанных услугах.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0"/>
          <w:numId w:val="3"/>
        </w:numPr>
        <w:shd w:val="clear" w:color="auto" w:fill="auto"/>
        <w:tabs>
          <w:tab w:val="left" w:pos="4579"/>
        </w:tabs>
        <w:spacing w:before="0" w:after="0" w:line="226" w:lineRule="exact"/>
        <w:ind w:left="4080"/>
      </w:pPr>
      <w:r>
        <w:t>ПОРЯДОК ОПЛА</w:t>
      </w:r>
      <w:r>
        <w:t>ТЫ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1"/>
          <w:numId w:val="3"/>
        </w:numPr>
        <w:shd w:val="clear" w:color="auto" w:fill="auto"/>
        <w:tabs>
          <w:tab w:val="left" w:pos="465"/>
        </w:tabs>
        <w:spacing w:before="0" w:after="0" w:line="226" w:lineRule="exact"/>
      </w:pPr>
      <w:r>
        <w:t>Оплата по договору производится наличным или безналичным путем в кассу санатория. Оплата должна быть внесена не позднее дня оказания соответствующей услуги. При отсутствии полной оплаты после этой даты Исполнитель вправе отказаться от своих обязательств</w:t>
      </w:r>
      <w:r>
        <w:t xml:space="preserve"> по данному договору полностью или частично.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1"/>
          <w:numId w:val="3"/>
        </w:numPr>
        <w:shd w:val="clear" w:color="auto" w:fill="auto"/>
        <w:tabs>
          <w:tab w:val="left" w:pos="465"/>
        </w:tabs>
        <w:spacing w:before="0" w:after="0" w:line="226" w:lineRule="exact"/>
      </w:pPr>
      <w:r>
        <w:t>Моментом исполнения Заказчиком обязательства по оплате услуги считается дата поступления денежных средств от Заказчика средств на банковский счёт или в кассу Исполнителя.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0"/>
          <w:numId w:val="3"/>
        </w:numPr>
        <w:shd w:val="clear" w:color="auto" w:fill="auto"/>
        <w:tabs>
          <w:tab w:val="left" w:pos="4030"/>
        </w:tabs>
        <w:spacing w:before="0" w:after="0" w:line="226" w:lineRule="exact"/>
        <w:ind w:left="3660"/>
      </w:pPr>
      <w:r>
        <w:t>ОТВЕТСТВЕННОСТЬ СТОРОН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1"/>
          <w:numId w:val="3"/>
        </w:numPr>
        <w:shd w:val="clear" w:color="auto" w:fill="auto"/>
        <w:tabs>
          <w:tab w:val="left" w:pos="465"/>
        </w:tabs>
        <w:spacing w:before="0" w:after="0" w:line="226" w:lineRule="exact"/>
      </w:pPr>
      <w:r>
        <w:t xml:space="preserve">За неисполнение </w:t>
      </w:r>
      <w:r>
        <w:t>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:rsidR="00F361A8" w:rsidRDefault="00970F77">
      <w:pPr>
        <w:pStyle w:val="20"/>
        <w:framePr w:w="9998" w:h="11548" w:hRule="exact" w:wrap="none" w:vAnchor="page" w:hAnchor="page" w:x="1100" w:y="4547"/>
        <w:numPr>
          <w:ilvl w:val="1"/>
          <w:numId w:val="3"/>
        </w:numPr>
        <w:shd w:val="clear" w:color="auto" w:fill="auto"/>
        <w:tabs>
          <w:tab w:val="left" w:pos="465"/>
        </w:tabs>
        <w:spacing w:before="0" w:after="0" w:line="226" w:lineRule="exact"/>
      </w:pPr>
      <w:r>
        <w:t>Ни одна из Сторон не будет нести ответственности за полное или частичное неисполнение другой Стороной сво</w:t>
      </w:r>
      <w:r>
        <w:t>их обязанностей, если неисполнение будет являться следствием обстоятельств непреодолимой силы, таких как:</w:t>
      </w:r>
    </w:p>
    <w:p w:rsidR="00F361A8" w:rsidRDefault="00F361A8">
      <w:pPr>
        <w:rPr>
          <w:sz w:val="2"/>
          <w:szCs w:val="2"/>
        </w:rPr>
        <w:sectPr w:rsidR="00F361A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361A8" w:rsidRDefault="00970F77">
      <w:pPr>
        <w:pStyle w:val="20"/>
        <w:framePr w:w="9989" w:h="13848" w:hRule="exact" w:wrap="none" w:vAnchor="page" w:hAnchor="page" w:x="1105" w:y="683"/>
        <w:shd w:val="clear" w:color="auto" w:fill="auto"/>
        <w:tabs>
          <w:tab w:val="left" w:pos="465"/>
        </w:tabs>
        <w:spacing w:before="0" w:after="0" w:line="226" w:lineRule="exact"/>
      </w:pPr>
      <w:r>
        <w:lastRenderedPageBreak/>
        <w:t>наводнение, землетрясение, забастовки и другие стихийные бедствия, война и военные действия или другие обстоятельства, находящие</w:t>
      </w:r>
      <w:r>
        <w:t>ся вне контроля Сторон, препятствующие выполнению настоящего Договора, возникшие после заключения Договора.</w:t>
      </w:r>
    </w:p>
    <w:p w:rsidR="00F361A8" w:rsidRDefault="00970F77">
      <w:pPr>
        <w:pStyle w:val="20"/>
        <w:framePr w:w="9989" w:h="13848" w:hRule="exact" w:wrap="none" w:vAnchor="page" w:hAnchor="page" w:x="1105" w:y="683"/>
        <w:numPr>
          <w:ilvl w:val="1"/>
          <w:numId w:val="3"/>
        </w:numPr>
        <w:shd w:val="clear" w:color="auto" w:fill="auto"/>
        <w:tabs>
          <w:tab w:val="left" w:pos="425"/>
        </w:tabs>
        <w:spacing w:before="0" w:after="0" w:line="226" w:lineRule="exact"/>
      </w:pPr>
      <w:r>
        <w:t xml:space="preserve">Сторона, для которой сделалось невозможным исполнение обязательств вследствие обстоятельств непреодолимой силы, обязана не позднее 1 (одного) дня с </w:t>
      </w:r>
      <w:r>
        <w:t>момента их наступления в письменной форме уведомить другую Сторону о наступлении, предполагаемом сроке действия и дате прекращения вышеуказанных обстоятельств.</w:t>
      </w:r>
    </w:p>
    <w:p w:rsidR="00F361A8" w:rsidRDefault="00970F77">
      <w:pPr>
        <w:pStyle w:val="20"/>
        <w:framePr w:w="9989" w:h="13848" w:hRule="exact" w:wrap="none" w:vAnchor="page" w:hAnchor="page" w:x="1105" w:y="683"/>
        <w:numPr>
          <w:ilvl w:val="0"/>
          <w:numId w:val="3"/>
        </w:numPr>
        <w:shd w:val="clear" w:color="auto" w:fill="auto"/>
        <w:tabs>
          <w:tab w:val="left" w:pos="2690"/>
        </w:tabs>
        <w:spacing w:before="0" w:after="0" w:line="226" w:lineRule="exact"/>
        <w:ind w:left="2320"/>
      </w:pPr>
      <w:r>
        <w:t>СРОК ДЕЙСТВИЯ ДОГОВОРА. ПРЕКРАЩЕНИЕ ДОГОВОРА</w:t>
      </w:r>
    </w:p>
    <w:p w:rsidR="00F361A8" w:rsidRDefault="00970F77">
      <w:pPr>
        <w:pStyle w:val="20"/>
        <w:framePr w:w="9989" w:h="13848" w:hRule="exact" w:wrap="none" w:vAnchor="page" w:hAnchor="page" w:x="1105" w:y="683"/>
        <w:numPr>
          <w:ilvl w:val="1"/>
          <w:numId w:val="3"/>
        </w:numPr>
        <w:shd w:val="clear" w:color="auto" w:fill="auto"/>
        <w:tabs>
          <w:tab w:val="left" w:pos="425"/>
        </w:tabs>
        <w:spacing w:before="0" w:after="0" w:line="226" w:lineRule="exact"/>
      </w:pPr>
      <w:r>
        <w:t xml:space="preserve">Настоящий Договор действует с момента подписания и </w:t>
      </w:r>
      <w:r>
        <w:t>до отъезда ребенка из санатория, но не позднее истечения 21 календарного дня с даты заезда.</w:t>
      </w:r>
    </w:p>
    <w:p w:rsidR="00F361A8" w:rsidRDefault="00970F77">
      <w:pPr>
        <w:pStyle w:val="20"/>
        <w:framePr w:w="9989" w:h="13848" w:hRule="exact" w:wrap="none" w:vAnchor="page" w:hAnchor="page" w:x="1105" w:y="683"/>
        <w:numPr>
          <w:ilvl w:val="1"/>
          <w:numId w:val="3"/>
        </w:numPr>
        <w:shd w:val="clear" w:color="auto" w:fill="auto"/>
        <w:tabs>
          <w:tab w:val="left" w:pos="425"/>
        </w:tabs>
        <w:spacing w:before="0" w:after="0" w:line="226" w:lineRule="exact"/>
      </w:pPr>
      <w:r>
        <w:t>Любая из Сторон вправе досрочно в одностороннем порядке расторгнуть Договор, уведомив об этом другую Сторону не менее, чем за 1 (один) день до момента расторжения Д</w:t>
      </w:r>
      <w:r>
        <w:t>оговора.</w:t>
      </w:r>
    </w:p>
    <w:p w:rsidR="00F361A8" w:rsidRDefault="00970F77">
      <w:pPr>
        <w:pStyle w:val="20"/>
        <w:framePr w:w="9989" w:h="13848" w:hRule="exact" w:wrap="none" w:vAnchor="page" w:hAnchor="page" w:x="1105" w:y="683"/>
        <w:numPr>
          <w:ilvl w:val="1"/>
          <w:numId w:val="3"/>
        </w:numPr>
        <w:shd w:val="clear" w:color="auto" w:fill="auto"/>
        <w:tabs>
          <w:tab w:val="left" w:pos="428"/>
        </w:tabs>
        <w:spacing w:before="0" w:after="0" w:line="226" w:lineRule="exact"/>
      </w:pPr>
      <w:r>
        <w:t>В случае досрочного расторжения договора по инициативе Заказчика, оплата за неполный период оказания услуг по Договору рассчитывается пропорционально предоставленной части услуг за вычетом фактически понесенных расходов.</w:t>
      </w:r>
    </w:p>
    <w:p w:rsidR="00F361A8" w:rsidRDefault="00970F77">
      <w:pPr>
        <w:pStyle w:val="20"/>
        <w:framePr w:w="9989" w:h="13848" w:hRule="exact" w:wrap="none" w:vAnchor="page" w:hAnchor="page" w:x="1105" w:y="683"/>
        <w:numPr>
          <w:ilvl w:val="1"/>
          <w:numId w:val="3"/>
        </w:numPr>
        <w:shd w:val="clear" w:color="auto" w:fill="auto"/>
        <w:tabs>
          <w:tab w:val="left" w:pos="425"/>
        </w:tabs>
        <w:spacing w:before="0" w:after="0" w:line="226" w:lineRule="exact"/>
      </w:pPr>
      <w:r>
        <w:t>Исполнитель вправе досрочн</w:t>
      </w:r>
      <w:r>
        <w:t>о прервать предоставление услуг в случаях:</w:t>
      </w:r>
    </w:p>
    <w:p w:rsidR="00F361A8" w:rsidRDefault="00970F77">
      <w:pPr>
        <w:pStyle w:val="20"/>
        <w:framePr w:w="9989" w:h="13848" w:hRule="exact" w:wrap="none" w:vAnchor="page" w:hAnchor="page" w:x="1105" w:y="683"/>
        <w:shd w:val="clear" w:color="auto" w:fill="auto"/>
        <w:tabs>
          <w:tab w:val="left" w:pos="279"/>
        </w:tabs>
        <w:spacing w:before="0" w:after="0" w:line="226" w:lineRule="exact"/>
      </w:pPr>
      <w:r>
        <w:t>а)</w:t>
      </w:r>
      <w:r>
        <w:tab/>
        <w:t>Нарушения Ребёнком правил пребывания (грубое нарушение мер собственной безопасности, нарушение других правил внутреннего распорядка, правил пожарной безопасности, действующего законодательства); нанесения морал</w:t>
      </w:r>
      <w:r>
        <w:t>ьного ущерба или физического вреда другим участникам; вымогательства, угроз, краж; употребления спиртных напитков, наркотических или сильнодействующих токсических веществ, курения; нанесения значительного материального ущерба территории, на которой проводя</w:t>
      </w:r>
      <w:r>
        <w:t>тся услуги, или другим объектам. Указанные обстоятельства удостоверяются актом, подписанным Исполнителем или его представителем.</w:t>
      </w:r>
    </w:p>
    <w:p w:rsidR="00F361A8" w:rsidRDefault="00970F77">
      <w:pPr>
        <w:pStyle w:val="20"/>
        <w:framePr w:w="9989" w:h="13848" w:hRule="exact" w:wrap="none" w:vAnchor="page" w:hAnchor="page" w:x="1105" w:y="683"/>
        <w:shd w:val="clear" w:color="auto" w:fill="auto"/>
        <w:tabs>
          <w:tab w:val="left" w:pos="303"/>
        </w:tabs>
        <w:spacing w:before="0" w:after="0" w:line="226" w:lineRule="exact"/>
      </w:pPr>
      <w:r>
        <w:t>б)</w:t>
      </w:r>
      <w:r>
        <w:tab/>
        <w:t>При обнаружении у Ребёнка медицинских противопоказаний, скрытых Родителями и/или недопустимых для участия в программе (любых</w:t>
      </w:r>
      <w:r>
        <w:t xml:space="preserve"> заболеваний в остром периоде, инфекционных заболеваний до окончания периода изоляции).</w:t>
      </w:r>
    </w:p>
    <w:p w:rsidR="00F361A8" w:rsidRDefault="00970F77">
      <w:pPr>
        <w:pStyle w:val="20"/>
        <w:framePr w:w="9989" w:h="13848" w:hRule="exact" w:wrap="none" w:vAnchor="page" w:hAnchor="page" w:x="1105" w:y="683"/>
        <w:numPr>
          <w:ilvl w:val="1"/>
          <w:numId w:val="3"/>
        </w:numPr>
        <w:shd w:val="clear" w:color="auto" w:fill="auto"/>
        <w:tabs>
          <w:tab w:val="left" w:pos="428"/>
        </w:tabs>
        <w:spacing w:before="0" w:after="0" w:line="226" w:lineRule="exact"/>
      </w:pPr>
      <w:r>
        <w:t>В случае досрочного прекращения услуги на основании п. 5.4, возврат стоимости неиспользованной части услуг не производится.</w:t>
      </w:r>
    </w:p>
    <w:p w:rsidR="00F361A8" w:rsidRDefault="00970F77">
      <w:pPr>
        <w:pStyle w:val="20"/>
        <w:framePr w:w="9989" w:h="13848" w:hRule="exact" w:wrap="none" w:vAnchor="page" w:hAnchor="page" w:x="1105" w:y="683"/>
        <w:numPr>
          <w:ilvl w:val="0"/>
          <w:numId w:val="3"/>
        </w:numPr>
        <w:shd w:val="clear" w:color="auto" w:fill="auto"/>
        <w:tabs>
          <w:tab w:val="left" w:pos="2874"/>
        </w:tabs>
        <w:spacing w:before="0" w:after="0" w:line="226" w:lineRule="exact"/>
        <w:ind w:left="2500"/>
      </w:pPr>
      <w:r>
        <w:t>СОГЛАШЕНИЕ О МЕДИЦИНСКОМ СОПРОВОЖДЕНИИ</w:t>
      </w:r>
    </w:p>
    <w:p w:rsidR="00F361A8" w:rsidRDefault="00970F77">
      <w:pPr>
        <w:pStyle w:val="20"/>
        <w:framePr w:w="9989" w:h="13848" w:hRule="exact" w:wrap="none" w:vAnchor="page" w:hAnchor="page" w:x="1105" w:y="683"/>
        <w:numPr>
          <w:ilvl w:val="1"/>
          <w:numId w:val="3"/>
        </w:numPr>
        <w:shd w:val="clear" w:color="auto" w:fill="auto"/>
        <w:tabs>
          <w:tab w:val="left" w:pos="425"/>
        </w:tabs>
        <w:spacing w:before="0" w:after="0" w:line="226" w:lineRule="exact"/>
      </w:pPr>
      <w:r>
        <w:t>Испол</w:t>
      </w:r>
      <w:r>
        <w:t>нитель обеспечивает медицинское сопровождение Ребёнка в течение срока исполнения обязательств по данному Договору. В случае необходимости, Ребёнок будет доставлен в ближайшую к месту проведения услуги медицинскую организацию для уточнения диагноза и/или ок</w:t>
      </w:r>
      <w:r>
        <w:t>азания специализированной медицинской помощи.</w:t>
      </w:r>
    </w:p>
    <w:p w:rsidR="00F361A8" w:rsidRDefault="00970F77">
      <w:pPr>
        <w:pStyle w:val="20"/>
        <w:framePr w:w="9989" w:h="13848" w:hRule="exact" w:wrap="none" w:vAnchor="page" w:hAnchor="page" w:x="1105" w:y="683"/>
        <w:numPr>
          <w:ilvl w:val="1"/>
          <w:numId w:val="3"/>
        </w:numPr>
        <w:shd w:val="clear" w:color="auto" w:fill="auto"/>
        <w:tabs>
          <w:tab w:val="left" w:pos="425"/>
        </w:tabs>
        <w:spacing w:before="0" w:after="0" w:line="226" w:lineRule="exact"/>
      </w:pPr>
      <w:r>
        <w:t>Ребёнок допускается к участию в услуге в случае наличия санаторно-курортной карты и справки об отсутствии контактов с инфекционными больными.</w:t>
      </w:r>
    </w:p>
    <w:p w:rsidR="00F361A8" w:rsidRDefault="00970F77">
      <w:pPr>
        <w:pStyle w:val="20"/>
        <w:framePr w:w="9989" w:h="13848" w:hRule="exact" w:wrap="none" w:vAnchor="page" w:hAnchor="page" w:x="1105" w:y="683"/>
        <w:numPr>
          <w:ilvl w:val="1"/>
          <w:numId w:val="3"/>
        </w:numPr>
        <w:shd w:val="clear" w:color="auto" w:fill="auto"/>
        <w:tabs>
          <w:tab w:val="left" w:pos="425"/>
        </w:tabs>
        <w:spacing w:before="0" w:after="0" w:line="226" w:lineRule="exact"/>
      </w:pPr>
      <w:r>
        <w:t xml:space="preserve">Ребёнок допускается к участию в услуге в случае отсутствия </w:t>
      </w:r>
      <w:r>
        <w:t>медицинских противопоказаний (любых заболеваний в остром периоде, инфекционных заболеваний до окончания периода изоляции).</w:t>
      </w:r>
    </w:p>
    <w:p w:rsidR="00F361A8" w:rsidRDefault="00970F77">
      <w:pPr>
        <w:pStyle w:val="20"/>
        <w:framePr w:w="9989" w:h="13848" w:hRule="exact" w:wrap="none" w:vAnchor="page" w:hAnchor="page" w:x="1105" w:y="683"/>
        <w:numPr>
          <w:ilvl w:val="1"/>
          <w:numId w:val="3"/>
        </w:numPr>
        <w:shd w:val="clear" w:color="auto" w:fill="auto"/>
        <w:tabs>
          <w:tab w:val="left" w:pos="425"/>
        </w:tabs>
        <w:spacing w:before="0" w:after="0" w:line="226" w:lineRule="exact"/>
      </w:pPr>
      <w:r>
        <w:t>В случае отказа Заказчика от медицинского вмешательства в отношении Ребёнка, Заказчик сам несёт ответственность за ребёнка в период д</w:t>
      </w:r>
      <w:r>
        <w:t>ействия настоящего договора.</w:t>
      </w:r>
    </w:p>
    <w:p w:rsidR="00F361A8" w:rsidRDefault="00970F77">
      <w:pPr>
        <w:pStyle w:val="20"/>
        <w:framePr w:w="9989" w:h="13848" w:hRule="exact" w:wrap="none" w:vAnchor="page" w:hAnchor="page" w:x="1105" w:y="683"/>
        <w:numPr>
          <w:ilvl w:val="1"/>
          <w:numId w:val="3"/>
        </w:numPr>
        <w:shd w:val="clear" w:color="auto" w:fill="auto"/>
        <w:tabs>
          <w:tab w:val="left" w:pos="425"/>
        </w:tabs>
        <w:spacing w:before="0" w:after="0" w:line="226" w:lineRule="exact"/>
      </w:pPr>
      <w:r>
        <w:t>Заказчик обязуется предоставить Исполнителю информацию о состоянии здоровья ребенка.</w:t>
      </w:r>
    </w:p>
    <w:p w:rsidR="00F361A8" w:rsidRDefault="00970F77">
      <w:pPr>
        <w:pStyle w:val="20"/>
        <w:framePr w:w="9989" w:h="13848" w:hRule="exact" w:wrap="none" w:vAnchor="page" w:hAnchor="page" w:x="1105" w:y="683"/>
        <w:numPr>
          <w:ilvl w:val="1"/>
          <w:numId w:val="3"/>
        </w:numPr>
        <w:shd w:val="clear" w:color="auto" w:fill="auto"/>
        <w:tabs>
          <w:tab w:val="left" w:pos="425"/>
        </w:tabs>
        <w:spacing w:before="0" w:after="0" w:line="226" w:lineRule="exact"/>
      </w:pPr>
      <w:r>
        <w:t>Исполнитель оставляет за собой право запросить у Заказчика медицинские документы, необходимые для предоставления услуг.</w:t>
      </w:r>
    </w:p>
    <w:p w:rsidR="00F361A8" w:rsidRDefault="00970F77">
      <w:pPr>
        <w:pStyle w:val="20"/>
        <w:framePr w:w="9989" w:h="13848" w:hRule="exact" w:wrap="none" w:vAnchor="page" w:hAnchor="page" w:x="1105" w:y="683"/>
        <w:numPr>
          <w:ilvl w:val="1"/>
          <w:numId w:val="3"/>
        </w:numPr>
        <w:shd w:val="clear" w:color="auto" w:fill="auto"/>
        <w:tabs>
          <w:tab w:val="left" w:pos="425"/>
        </w:tabs>
        <w:spacing w:before="0" w:after="0" w:line="226" w:lineRule="exact"/>
      </w:pPr>
      <w:r>
        <w:t xml:space="preserve">Исполнитель оставляет </w:t>
      </w:r>
      <w:r>
        <w:t>за собой право отказать Заказчику в предоставлении Услуги с учётом сложности программы и состояния здоровья Ребёнка.</w:t>
      </w:r>
    </w:p>
    <w:p w:rsidR="00F361A8" w:rsidRDefault="00970F77">
      <w:pPr>
        <w:pStyle w:val="20"/>
        <w:framePr w:w="9989" w:h="13848" w:hRule="exact" w:wrap="none" w:vAnchor="page" w:hAnchor="page" w:x="1105" w:y="683"/>
        <w:numPr>
          <w:ilvl w:val="1"/>
          <w:numId w:val="3"/>
        </w:numPr>
        <w:shd w:val="clear" w:color="auto" w:fill="auto"/>
        <w:tabs>
          <w:tab w:val="left" w:pos="425"/>
        </w:tabs>
        <w:spacing w:before="0" w:after="0" w:line="226" w:lineRule="exact"/>
      </w:pPr>
      <w:r>
        <w:t>Исполнитель оставляет за собой право не допускать Ребёнка к отдельным мероприятиям с учётом состояния здоровья Ребёнка.</w:t>
      </w:r>
    </w:p>
    <w:p w:rsidR="00F361A8" w:rsidRDefault="00970F77">
      <w:pPr>
        <w:pStyle w:val="20"/>
        <w:framePr w:w="9989" w:h="13848" w:hRule="exact" w:wrap="none" w:vAnchor="page" w:hAnchor="page" w:x="1105" w:y="683"/>
        <w:shd w:val="clear" w:color="auto" w:fill="auto"/>
        <w:spacing w:before="0" w:after="0" w:line="226" w:lineRule="exact"/>
      </w:pPr>
      <w:r>
        <w:t>Исполнитель не несё</w:t>
      </w:r>
      <w:r>
        <w:t>т ответственности за проявление и последствия проявлений хронических заболеваний ребёнка, не указанных законными представителями при поступлении ребенка на санаторно-курортное лечение. Подписывая договор, Заказчик берет на себя ответственность за возможные</w:t>
      </w:r>
      <w:r>
        <w:t xml:space="preserve"> проявления и последствия проявлений этих заболеваний. В случае необходимости Ребёнку будет оказана экстренная помощь и вызвана бригада скорой либо неотложной медицинской помощи.</w:t>
      </w:r>
    </w:p>
    <w:p w:rsidR="00F361A8" w:rsidRDefault="00970F77">
      <w:pPr>
        <w:pStyle w:val="20"/>
        <w:framePr w:w="9989" w:h="13848" w:hRule="exact" w:wrap="none" w:vAnchor="page" w:hAnchor="page" w:x="1105" w:y="683"/>
        <w:numPr>
          <w:ilvl w:val="0"/>
          <w:numId w:val="3"/>
        </w:numPr>
        <w:shd w:val="clear" w:color="auto" w:fill="auto"/>
        <w:tabs>
          <w:tab w:val="left" w:pos="3954"/>
        </w:tabs>
        <w:spacing w:before="0" w:after="0" w:line="226" w:lineRule="exact"/>
        <w:ind w:left="3580"/>
      </w:pPr>
      <w:r>
        <w:t>ДОПОЛНИТЕЛЬНЫЕ УСЛОВИЯ</w:t>
      </w:r>
    </w:p>
    <w:p w:rsidR="00F361A8" w:rsidRDefault="00970F77">
      <w:pPr>
        <w:pStyle w:val="20"/>
        <w:framePr w:w="9989" w:h="13848" w:hRule="exact" w:wrap="none" w:vAnchor="page" w:hAnchor="page" w:x="1105" w:y="683"/>
        <w:numPr>
          <w:ilvl w:val="1"/>
          <w:numId w:val="3"/>
        </w:numPr>
        <w:shd w:val="clear" w:color="auto" w:fill="auto"/>
        <w:tabs>
          <w:tab w:val="left" w:pos="425"/>
        </w:tabs>
        <w:spacing w:before="0" w:after="0" w:line="226" w:lineRule="exact"/>
      </w:pPr>
      <w:r>
        <w:t xml:space="preserve">Стороны договорились считать документы, переданные по </w:t>
      </w:r>
      <w:r>
        <w:t xml:space="preserve">почте, электронной почте, а также скан-образы, полученные посредством мессенджеров, Телеграм, </w:t>
      </w:r>
      <w:r>
        <w:rPr>
          <w:lang w:val="en-US" w:eastAsia="en-US" w:bidi="en-US"/>
        </w:rPr>
        <w:t>VK</w:t>
      </w:r>
      <w:r w:rsidRPr="00AA7529">
        <w:rPr>
          <w:lang w:eastAsia="en-US" w:bidi="en-US"/>
        </w:rPr>
        <w:t xml:space="preserve">, </w:t>
      </w:r>
      <w:r>
        <w:t>имеющими юридическую силу при условии их подписания отправляющей стороной с последующим предоставлением оригиналов до дня отъезда или отправкой по почте.</w:t>
      </w:r>
    </w:p>
    <w:p w:rsidR="00F361A8" w:rsidRDefault="00970F77">
      <w:pPr>
        <w:pStyle w:val="20"/>
        <w:framePr w:w="9989" w:h="13848" w:hRule="exact" w:wrap="none" w:vAnchor="page" w:hAnchor="page" w:x="1105" w:y="683"/>
        <w:shd w:val="clear" w:color="auto" w:fill="auto"/>
        <w:spacing w:before="0" w:after="0" w:line="226" w:lineRule="exact"/>
        <w:ind w:firstLine="460"/>
        <w:jc w:val="left"/>
      </w:pPr>
      <w:r>
        <w:t xml:space="preserve">Все </w:t>
      </w:r>
      <w:r>
        <w:t>изменения и дополнения к Договору действительны и будут являться его неотъемлемой частью только в том случае, если они составлены в письменном виде и утверждены сторонами.</w:t>
      </w:r>
    </w:p>
    <w:p w:rsidR="00F361A8" w:rsidRDefault="00970F77">
      <w:pPr>
        <w:pStyle w:val="20"/>
        <w:framePr w:w="9989" w:h="13848" w:hRule="exact" w:wrap="none" w:vAnchor="page" w:hAnchor="page" w:x="1105" w:y="683"/>
        <w:numPr>
          <w:ilvl w:val="1"/>
          <w:numId w:val="3"/>
        </w:numPr>
        <w:shd w:val="clear" w:color="auto" w:fill="auto"/>
        <w:tabs>
          <w:tab w:val="left" w:pos="425"/>
        </w:tabs>
        <w:spacing w:before="0" w:after="0" w:line="226" w:lineRule="exact"/>
      </w:pPr>
      <w:r>
        <w:t>Договор составлен в двух экземплярах, имеющих одинаковую юридическую силу, по одному</w:t>
      </w:r>
      <w:r>
        <w:t xml:space="preserve"> для каждой из Сторон.</w:t>
      </w:r>
    </w:p>
    <w:p w:rsidR="00F361A8" w:rsidRDefault="00970F77">
      <w:pPr>
        <w:pStyle w:val="20"/>
        <w:framePr w:w="9989" w:h="13848" w:hRule="exact" w:wrap="none" w:vAnchor="page" w:hAnchor="page" w:x="1105" w:y="683"/>
        <w:numPr>
          <w:ilvl w:val="1"/>
          <w:numId w:val="3"/>
        </w:numPr>
        <w:shd w:val="clear" w:color="auto" w:fill="auto"/>
        <w:tabs>
          <w:tab w:val="left" w:pos="425"/>
        </w:tabs>
        <w:spacing w:before="0" w:after="0" w:line="226" w:lineRule="exact"/>
      </w:pPr>
      <w:r>
        <w:t>Все споры и разногласия, возникшие в связи с Договором, Стороны будут пытаться разрешить путём переговоров, а в случае не достижения согласия - в судебном порядке в соответствии с действующим законодательством Российской Федерации.</w:t>
      </w:r>
    </w:p>
    <w:p w:rsidR="00F361A8" w:rsidRDefault="00970F77">
      <w:pPr>
        <w:pStyle w:val="a5"/>
        <w:framePr w:wrap="none" w:vAnchor="page" w:hAnchor="page" w:x="5142" w:y="14498"/>
        <w:shd w:val="clear" w:color="auto" w:fill="auto"/>
        <w:spacing w:line="200" w:lineRule="exact"/>
      </w:pPr>
      <w:r>
        <w:rPr>
          <w:rStyle w:val="a6"/>
        </w:rPr>
        <w:t>Адреса и реквизиты сторон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8"/>
        <w:gridCol w:w="4834"/>
      </w:tblGrid>
      <w:tr w:rsidR="00F361A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10051" w:h="1474" w:wrap="none" w:vAnchor="page" w:hAnchor="page" w:x="1129" w:y="14735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285pt"/>
              </w:rPr>
              <w:t>ИСПОЛНИТЕЛЬ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10051" w:h="1474" w:wrap="none" w:vAnchor="page" w:hAnchor="page" w:x="1129" w:y="14735"/>
              <w:shd w:val="clear" w:color="auto" w:fill="auto"/>
              <w:spacing w:before="0" w:after="0" w:line="170" w:lineRule="exact"/>
              <w:ind w:left="600"/>
              <w:jc w:val="left"/>
            </w:pPr>
            <w:r>
              <w:rPr>
                <w:rStyle w:val="285pt"/>
              </w:rPr>
              <w:t>ЗАКАЗЧИК</w:t>
            </w: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10051" w:h="1474" w:wrap="none" w:vAnchor="page" w:hAnchor="page" w:x="1129" w:y="14735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285pt"/>
              </w:rPr>
              <w:t>ФГБУ ДС «Белокуриха» им. В.В. Петраковой Минздрава</w:t>
            </w:r>
          </w:p>
        </w:tc>
        <w:tc>
          <w:tcPr>
            <w:tcW w:w="4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10051" w:h="1474" w:wrap="none" w:vAnchor="page" w:hAnchor="page" w:x="1129" w:y="14735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</w:tcPr>
          <w:p w:rsidR="00F361A8" w:rsidRDefault="00970F77">
            <w:pPr>
              <w:pStyle w:val="20"/>
              <w:framePr w:w="10051" w:h="1474" w:wrap="none" w:vAnchor="page" w:hAnchor="page" w:x="1129" w:y="14735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285pt"/>
              </w:rPr>
              <w:t>России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970F77">
            <w:pPr>
              <w:pStyle w:val="20"/>
              <w:framePr w:w="10051" w:h="1474" w:wrap="none" w:vAnchor="page" w:hAnchor="page" w:x="1129" w:y="14735"/>
              <w:shd w:val="clear" w:color="auto" w:fill="auto"/>
              <w:spacing w:before="0" w:after="0" w:line="170" w:lineRule="exact"/>
              <w:ind w:left="160"/>
              <w:jc w:val="left"/>
            </w:pPr>
            <w:r>
              <w:rPr>
                <w:rStyle w:val="285pt"/>
              </w:rPr>
              <w:t>(Ф.И.О.)</w:t>
            </w: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10051" w:h="1474" w:wrap="none" w:vAnchor="page" w:hAnchor="page" w:x="1129" w:y="14735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285pt"/>
              </w:rPr>
              <w:t>659900, Алтайский край, г. Белокуриха, ул. Славского 14</w:t>
            </w:r>
          </w:p>
        </w:tc>
        <w:tc>
          <w:tcPr>
            <w:tcW w:w="4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10051" w:h="1474" w:wrap="none" w:vAnchor="page" w:hAnchor="page" w:x="1129" w:y="14735"/>
              <w:shd w:val="clear" w:color="auto" w:fill="auto"/>
              <w:spacing w:before="0" w:after="0" w:line="170" w:lineRule="exact"/>
              <w:ind w:left="160"/>
              <w:jc w:val="left"/>
            </w:pPr>
            <w:r>
              <w:rPr>
                <w:rStyle w:val="285pt"/>
              </w:rPr>
              <w:t>Паспорт серии №</w:t>
            </w: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10051" w:h="1474" w:wrap="none" w:vAnchor="page" w:hAnchor="page" w:x="1129" w:y="14735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285pt"/>
              </w:rPr>
              <w:t>УФК по Алтайскому краю (ФГБУ ДС «Белокуриха» им. В.В.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10051" w:h="1474" w:wrap="none" w:vAnchor="page" w:hAnchor="page" w:x="1129" w:y="14735"/>
              <w:shd w:val="clear" w:color="auto" w:fill="auto"/>
              <w:spacing w:before="0" w:after="0" w:line="170" w:lineRule="exact"/>
              <w:ind w:left="160"/>
              <w:jc w:val="left"/>
            </w:pPr>
            <w:r>
              <w:rPr>
                <w:rStyle w:val="285pt"/>
              </w:rPr>
              <w:t>когда и кем</w:t>
            </w:r>
            <w:r>
              <w:rPr>
                <w:rStyle w:val="285pt"/>
              </w:rPr>
              <w:t xml:space="preserve"> выдан</w:t>
            </w: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5218" w:type="dxa"/>
            <w:tcBorders>
              <w:left w:val="single" w:sz="4" w:space="0" w:color="auto"/>
            </w:tcBorders>
            <w:shd w:val="clear" w:color="auto" w:fill="FFFFFF"/>
          </w:tcPr>
          <w:p w:rsidR="00F361A8" w:rsidRDefault="00970F77">
            <w:pPr>
              <w:pStyle w:val="20"/>
              <w:framePr w:w="10051" w:h="1474" w:wrap="none" w:vAnchor="page" w:hAnchor="page" w:x="1129" w:y="14735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285pt"/>
              </w:rPr>
              <w:t xml:space="preserve">Петраковой Минздрава России, л/с </w:t>
            </w:r>
            <w:r w:rsidRPr="00AA7529">
              <w:rPr>
                <w:rStyle w:val="285pt"/>
                <w:lang w:eastAsia="en-US" w:bidi="en-US"/>
              </w:rPr>
              <w:t>20176</w:t>
            </w:r>
            <w:r>
              <w:rPr>
                <w:rStyle w:val="285pt"/>
                <w:lang w:val="en-US" w:eastAsia="en-US" w:bidi="en-US"/>
              </w:rPr>
              <w:t>X</w:t>
            </w:r>
            <w:r w:rsidRPr="00AA7529">
              <w:rPr>
                <w:rStyle w:val="285pt"/>
                <w:lang w:eastAsia="en-US" w:bidi="en-US"/>
              </w:rPr>
              <w:t xml:space="preserve">01290) </w:t>
            </w:r>
            <w:r>
              <w:rPr>
                <w:rStyle w:val="285pt"/>
              </w:rPr>
              <w:t>ИНН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10051" w:h="1474" w:wrap="none" w:vAnchor="page" w:hAnchor="page" w:x="1129" w:y="14735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52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1A8" w:rsidRDefault="00970F77">
            <w:pPr>
              <w:pStyle w:val="20"/>
              <w:framePr w:w="10051" w:h="1474" w:wrap="none" w:vAnchor="page" w:hAnchor="page" w:x="1129" w:y="14735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285pt"/>
              </w:rPr>
              <w:t>2203004124 КПП 220301001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10051" w:h="1474" w:wrap="none" w:vAnchor="page" w:hAnchor="page" w:x="1129" w:y="14735"/>
              <w:rPr>
                <w:sz w:val="10"/>
                <w:szCs w:val="10"/>
              </w:rPr>
            </w:pPr>
          </w:p>
        </w:tc>
      </w:tr>
    </w:tbl>
    <w:p w:rsidR="00F361A8" w:rsidRDefault="00F361A8">
      <w:pPr>
        <w:rPr>
          <w:sz w:val="2"/>
          <w:szCs w:val="2"/>
        </w:rPr>
        <w:sectPr w:rsidR="00F361A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8"/>
        <w:gridCol w:w="1838"/>
        <w:gridCol w:w="2995"/>
      </w:tblGrid>
      <w:tr w:rsidR="00F361A8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10051" w:h="854" w:wrap="none" w:vAnchor="page" w:hAnchor="page" w:x="1074" w:y="719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285pt"/>
              </w:rPr>
              <w:lastRenderedPageBreak/>
              <w:t>Номер счета 03214643000000011700 Единый казначейский счет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10051" w:h="854" w:wrap="none" w:vAnchor="page" w:hAnchor="page" w:x="1074" w:y="719"/>
              <w:shd w:val="clear" w:color="auto" w:fill="auto"/>
              <w:spacing w:before="0" w:after="0" w:line="170" w:lineRule="exact"/>
              <w:ind w:left="140"/>
              <w:jc w:val="left"/>
            </w:pPr>
            <w:r>
              <w:rPr>
                <w:rStyle w:val="285pt"/>
              </w:rPr>
              <w:t>Место жительства:</w:t>
            </w: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10051" w:h="854" w:wrap="none" w:vAnchor="page" w:hAnchor="page" w:x="1074" w:y="719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285pt"/>
              </w:rPr>
              <w:t>40102810045370000009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10051" w:h="854" w:wrap="none" w:vAnchor="page" w:hAnchor="page" w:x="1074" w:y="719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10051" w:h="854" w:wrap="none" w:vAnchor="page" w:hAnchor="page" w:x="1074" w:y="719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285pt"/>
              </w:rPr>
              <w:t>БИК 010173001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10051" w:h="854" w:wrap="none" w:vAnchor="page" w:hAnchor="page" w:x="1074" w:y="719"/>
              <w:shd w:val="clear" w:color="auto" w:fill="auto"/>
              <w:spacing w:before="0" w:after="0" w:line="170" w:lineRule="exact"/>
              <w:ind w:left="160"/>
              <w:jc w:val="left"/>
            </w:pPr>
            <w:r>
              <w:rPr>
                <w:rStyle w:val="285pt"/>
              </w:rPr>
              <w:t>Тел.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10051" w:h="854" w:wrap="none" w:vAnchor="page" w:hAnchor="page" w:x="1074" w:y="719"/>
              <w:shd w:val="clear" w:color="auto" w:fill="auto"/>
              <w:spacing w:before="0" w:after="0" w:line="170" w:lineRule="exact"/>
              <w:ind w:left="260"/>
              <w:jc w:val="left"/>
            </w:pPr>
            <w:r>
              <w:rPr>
                <w:rStyle w:val="285pt"/>
                <w:lang w:val="en-US" w:eastAsia="en-US" w:bidi="en-US"/>
              </w:rPr>
              <w:t>Email</w:t>
            </w: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10051" w:h="854" w:wrap="none" w:vAnchor="page" w:hAnchor="page" w:x="1074" w:y="719"/>
              <w:shd w:val="clear" w:color="auto" w:fill="auto"/>
              <w:spacing w:before="0" w:after="0" w:line="170" w:lineRule="exact"/>
              <w:jc w:val="left"/>
            </w:pPr>
            <w:r>
              <w:rPr>
                <w:rStyle w:val="285pt"/>
              </w:rPr>
              <w:t xml:space="preserve">Представитель по </w:t>
            </w:r>
            <w:r>
              <w:rPr>
                <w:rStyle w:val="285pt"/>
              </w:rPr>
              <w:t>доверенности М.О.Аносова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10051" w:h="854" w:wrap="none" w:vAnchor="page" w:hAnchor="page" w:x="1074" w:y="719"/>
              <w:shd w:val="clear" w:color="auto" w:fill="auto"/>
              <w:spacing w:before="0" w:after="0" w:line="170" w:lineRule="exact"/>
              <w:ind w:left="140"/>
              <w:jc w:val="left"/>
            </w:pPr>
            <w:r>
              <w:rPr>
                <w:rStyle w:val="285pt"/>
              </w:rPr>
              <w:t>Подпись</w:t>
            </w:r>
          </w:p>
        </w:tc>
      </w:tr>
    </w:tbl>
    <w:p w:rsidR="00F361A8" w:rsidRDefault="00F361A8">
      <w:pPr>
        <w:rPr>
          <w:sz w:val="2"/>
          <w:szCs w:val="2"/>
        </w:rPr>
        <w:sectPr w:rsidR="00F361A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361A8" w:rsidRDefault="00AA7529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1024255</wp:posOffset>
                </wp:positionH>
                <wp:positionV relativeFrom="page">
                  <wp:posOffset>7773035</wp:posOffset>
                </wp:positionV>
                <wp:extent cx="4629785" cy="0"/>
                <wp:effectExtent l="5080" t="10160" r="13335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6297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19B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0.65pt;margin-top:612.05pt;width:364.5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F361A8" w:rsidRDefault="00970F77">
      <w:pPr>
        <w:pStyle w:val="a8"/>
        <w:framePr w:w="9984" w:h="458" w:hRule="exact" w:wrap="none" w:vAnchor="page" w:hAnchor="page" w:x="1095" w:y="936"/>
        <w:shd w:val="clear" w:color="auto" w:fill="auto"/>
        <w:tabs>
          <w:tab w:val="left" w:leader="underscore" w:pos="9418"/>
        </w:tabs>
        <w:spacing w:after="0" w:line="200" w:lineRule="exact"/>
        <w:ind w:left="5040"/>
      </w:pPr>
      <w:r>
        <w:t>Приложение № 1 к договору № от</w:t>
      </w:r>
      <w:r>
        <w:tab/>
        <w:t>202_г.</w:t>
      </w:r>
    </w:p>
    <w:p w:rsidR="00F361A8" w:rsidRDefault="00970F77">
      <w:pPr>
        <w:pStyle w:val="a8"/>
        <w:framePr w:w="9984" w:h="458" w:hRule="exact" w:wrap="none" w:vAnchor="page" w:hAnchor="page" w:x="1095" w:y="936"/>
        <w:shd w:val="clear" w:color="auto" w:fill="auto"/>
        <w:spacing w:after="0" w:line="200" w:lineRule="exact"/>
        <w:jc w:val="right"/>
      </w:pPr>
      <w:r>
        <w:t>на оказание платных немедицинских услуг</w:t>
      </w:r>
    </w:p>
    <w:p w:rsidR="00F361A8" w:rsidRDefault="00970F77">
      <w:pPr>
        <w:pStyle w:val="20"/>
        <w:framePr w:w="9984" w:h="10375" w:hRule="exact" w:wrap="none" w:vAnchor="page" w:hAnchor="page" w:x="1095" w:y="1670"/>
        <w:shd w:val="clear" w:color="auto" w:fill="auto"/>
        <w:spacing w:before="0" w:after="0" w:line="230" w:lineRule="exact"/>
        <w:ind w:left="2600"/>
        <w:jc w:val="left"/>
      </w:pPr>
      <w:r>
        <w:t>СОГЛАСИЕ НА ОБРАБОТКУ ПЕРСОНАЛЬНЫХ ДАННЫХ</w:t>
      </w:r>
    </w:p>
    <w:p w:rsidR="00F361A8" w:rsidRDefault="00970F77">
      <w:pPr>
        <w:pStyle w:val="20"/>
        <w:framePr w:w="9984" w:h="10375" w:hRule="exact" w:wrap="none" w:vAnchor="page" w:hAnchor="page" w:x="1095" w:y="1670"/>
        <w:shd w:val="clear" w:color="auto" w:fill="auto"/>
        <w:tabs>
          <w:tab w:val="left" w:leader="underscore" w:pos="7845"/>
        </w:tabs>
        <w:spacing w:before="0" w:after="0" w:line="230" w:lineRule="exact"/>
        <w:ind w:firstLine="520"/>
      </w:pPr>
      <w:r>
        <w:t>Я,</w:t>
      </w:r>
      <w:r>
        <w:tab/>
      </w:r>
    </w:p>
    <w:p w:rsidR="00F361A8" w:rsidRDefault="00970F77">
      <w:pPr>
        <w:pStyle w:val="20"/>
        <w:framePr w:w="9984" w:h="10375" w:hRule="exact" w:wrap="none" w:vAnchor="page" w:hAnchor="page" w:x="1095" w:y="1670"/>
        <w:shd w:val="clear" w:color="auto" w:fill="auto"/>
        <w:spacing w:before="0" w:after="0" w:line="230" w:lineRule="exact"/>
        <w:ind w:firstLine="520"/>
      </w:pPr>
      <w:r>
        <w:t>(Фамилия, Имя, Отчество родителя, законного представителя)</w:t>
      </w:r>
    </w:p>
    <w:p w:rsidR="00F361A8" w:rsidRDefault="00970F77">
      <w:pPr>
        <w:pStyle w:val="20"/>
        <w:framePr w:w="9984" w:h="10375" w:hRule="exact" w:wrap="none" w:vAnchor="page" w:hAnchor="page" w:x="1095" w:y="1670"/>
        <w:shd w:val="clear" w:color="auto" w:fill="auto"/>
        <w:spacing w:before="0" w:after="0" w:line="230" w:lineRule="exact"/>
        <w:ind w:firstLine="520"/>
      </w:pPr>
      <w:r>
        <w:t xml:space="preserve">в соответствии </w:t>
      </w:r>
      <w:r>
        <w:t>со ст. 9 ФЗ "О персональных данных" от 27.07.2006 № 152-ФЗ, подтверждаю свое согласие ФГБУ ДС «Белокуриха» им. В.В. Петраковой Минздрава России», 659900, Алтайский край, г. Белокуриха, ул. Славского 14 (далее - Оператор) на обработку следующих персональных</w:t>
      </w:r>
      <w:r>
        <w:t xml:space="preserve"> данных моего ребенка,</w:t>
      </w:r>
    </w:p>
    <w:p w:rsidR="00F361A8" w:rsidRDefault="00970F77">
      <w:pPr>
        <w:pStyle w:val="20"/>
        <w:framePr w:w="9984" w:h="10375" w:hRule="exact" w:wrap="none" w:vAnchor="page" w:hAnchor="page" w:x="1095" w:y="1670"/>
        <w:shd w:val="clear" w:color="auto" w:fill="auto"/>
        <w:tabs>
          <w:tab w:val="left" w:leader="underscore" w:pos="6394"/>
          <w:tab w:val="left" w:leader="underscore" w:pos="7392"/>
        </w:tabs>
        <w:spacing w:before="0" w:after="0" w:line="200" w:lineRule="exact"/>
        <w:ind w:left="600"/>
      </w:pPr>
      <w:r>
        <w:tab/>
      </w:r>
      <w:r>
        <w:rPr>
          <w:vertAlign w:val="superscript"/>
        </w:rPr>
        <w:t>,</w:t>
      </w:r>
      <w:r>
        <w:tab/>
        <w:t xml:space="preserve"> </w:t>
      </w:r>
      <w:r>
        <w:rPr>
          <w:vertAlign w:val="superscript"/>
        </w:rPr>
        <w:t>г</w:t>
      </w:r>
      <w:r>
        <w:t>р.</w:t>
      </w:r>
    </w:p>
    <w:p w:rsidR="00F361A8" w:rsidRDefault="00970F77">
      <w:pPr>
        <w:pStyle w:val="20"/>
        <w:framePr w:w="9984" w:h="10375" w:hRule="exact" w:wrap="none" w:vAnchor="page" w:hAnchor="page" w:x="1095" w:y="1670"/>
        <w:shd w:val="clear" w:color="auto" w:fill="auto"/>
        <w:spacing w:before="0" w:after="0" w:line="226" w:lineRule="exact"/>
        <w:ind w:left="2700"/>
        <w:jc w:val="left"/>
      </w:pPr>
      <w:r>
        <w:t>(Фамилия, Имя, Отчество)</w:t>
      </w:r>
    </w:p>
    <w:p w:rsidR="00F361A8" w:rsidRDefault="00970F77">
      <w:pPr>
        <w:pStyle w:val="20"/>
        <w:framePr w:w="9984" w:h="10375" w:hRule="exact" w:wrap="none" w:vAnchor="page" w:hAnchor="page" w:x="1095" w:y="1670"/>
        <w:numPr>
          <w:ilvl w:val="0"/>
          <w:numId w:val="4"/>
        </w:numPr>
        <w:shd w:val="clear" w:color="auto" w:fill="auto"/>
        <w:tabs>
          <w:tab w:val="left" w:pos="687"/>
        </w:tabs>
        <w:spacing w:before="0" w:after="0" w:line="226" w:lineRule="exact"/>
        <w:ind w:firstLine="520"/>
      </w:pPr>
      <w:r>
        <w:t>сведения, содержащиеся в документах, удостоверяющих личность: Фамилия, Имя, Отчество, пол, дата рождения, серия и номер свидетельства о рождении (паспорта), когда и кем выдан, место рождения, гражданс</w:t>
      </w:r>
      <w:r>
        <w:t>тво, адрес регистрации и проживания, телефон; - сведения о родителях (лицах, их заменяющих): Фамилия, Имя, Отчество, место работы, должность, телефон;</w:t>
      </w:r>
    </w:p>
    <w:p w:rsidR="00F361A8" w:rsidRDefault="00970F77">
      <w:pPr>
        <w:pStyle w:val="20"/>
        <w:framePr w:w="9984" w:h="10375" w:hRule="exact" w:wrap="none" w:vAnchor="page" w:hAnchor="page" w:x="1095" w:y="1670"/>
        <w:shd w:val="clear" w:color="auto" w:fill="auto"/>
        <w:spacing w:before="0" w:after="0" w:line="226" w:lineRule="exact"/>
        <w:ind w:firstLine="520"/>
      </w:pPr>
      <w:r>
        <w:t xml:space="preserve">Цель обработки персональных данных: обеспечение наиболее полного исполнения образовательным учреждением </w:t>
      </w:r>
      <w:r>
        <w:t>своих обязанностей, обязательств и компетенций, определенных Федеральным законом "Об образовании", а также принимаемыми в соответствии с ним другими законами и иными нормативно-правовыми актами Российской Федерации в области образования. Действия с персона</w:t>
      </w:r>
      <w:r>
        <w:t>льными данными, которые может совершать Оператор: сбор, систематизация, накопление, хранение, обновление, изменение, использование, блокирование, обезличивание, уничтожение персональных данных.</w:t>
      </w:r>
    </w:p>
    <w:p w:rsidR="00F361A8" w:rsidRDefault="00970F77">
      <w:pPr>
        <w:pStyle w:val="20"/>
        <w:framePr w:w="9984" w:h="10375" w:hRule="exact" w:wrap="none" w:vAnchor="page" w:hAnchor="page" w:x="1095" w:y="1670"/>
        <w:shd w:val="clear" w:color="auto" w:fill="auto"/>
        <w:spacing w:before="0" w:after="0" w:line="226" w:lineRule="exact"/>
        <w:ind w:firstLine="520"/>
      </w:pPr>
      <w:r>
        <w:t>Оператор вправе:</w:t>
      </w:r>
    </w:p>
    <w:p w:rsidR="00F361A8" w:rsidRDefault="00970F77">
      <w:pPr>
        <w:pStyle w:val="20"/>
        <w:framePr w:w="9984" w:h="10375" w:hRule="exact" w:wrap="none" w:vAnchor="page" w:hAnchor="page" w:x="1095" w:y="1670"/>
        <w:numPr>
          <w:ilvl w:val="0"/>
          <w:numId w:val="4"/>
        </w:numPr>
        <w:shd w:val="clear" w:color="auto" w:fill="auto"/>
        <w:tabs>
          <w:tab w:val="left" w:pos="687"/>
        </w:tabs>
        <w:spacing w:before="0" w:after="0" w:line="226" w:lineRule="exact"/>
        <w:ind w:firstLine="520"/>
      </w:pPr>
      <w:r>
        <w:t xml:space="preserve">размещать обрабатываемые персональные данные </w:t>
      </w:r>
      <w:r>
        <w:t>в информационно-телекоммуникационных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административным и педагогическим работникам;</w:t>
      </w:r>
    </w:p>
    <w:p w:rsidR="00F361A8" w:rsidRDefault="00970F77">
      <w:pPr>
        <w:pStyle w:val="20"/>
        <w:framePr w:w="9984" w:h="10375" w:hRule="exact" w:wrap="none" w:vAnchor="page" w:hAnchor="page" w:x="1095" w:y="1670"/>
        <w:numPr>
          <w:ilvl w:val="0"/>
          <w:numId w:val="4"/>
        </w:numPr>
        <w:shd w:val="clear" w:color="auto" w:fill="auto"/>
        <w:tabs>
          <w:tab w:val="left" w:pos="682"/>
        </w:tabs>
        <w:spacing w:before="0" w:after="0" w:line="226" w:lineRule="exact"/>
        <w:ind w:firstLine="520"/>
      </w:pPr>
      <w:r>
        <w:t>включать обрабатываемые персональные данные учащег</w:t>
      </w:r>
      <w:r>
        <w:t>ося в списки (реестры) и отчетные формы, предусмотренные нормативными документами органов управления образования, регламентирующих предоставление отчетных данных.</w:t>
      </w:r>
    </w:p>
    <w:p w:rsidR="00F361A8" w:rsidRDefault="00970F77">
      <w:pPr>
        <w:pStyle w:val="20"/>
        <w:framePr w:w="9984" w:h="10375" w:hRule="exact" w:wrap="none" w:vAnchor="page" w:hAnchor="page" w:x="1095" w:y="1670"/>
        <w:shd w:val="clear" w:color="auto" w:fill="auto"/>
        <w:spacing w:before="0" w:after="0" w:line="226" w:lineRule="exact"/>
        <w:ind w:firstLine="520"/>
      </w:pPr>
      <w:r>
        <w:t>даю согласие на фото и видео съемку своего сына (дочери) в Федеральном государственном бюджет</w:t>
      </w:r>
      <w:r>
        <w:t xml:space="preserve">ном учреждении детский санаторий «Белокуриха» имени В.В. Петраковой Министерства здравоохранения Российской Федерации, с дальнейшим их использованием для размещения на официальном сайте </w:t>
      </w:r>
      <w:hyperlink r:id="rId10" w:history="1">
        <w:r>
          <w:rPr>
            <w:rStyle w:val="a3"/>
            <w:lang w:val="en-US" w:eastAsia="en-US" w:bidi="en-US"/>
          </w:rPr>
          <w:t>https</w:t>
        </w:r>
        <w:r w:rsidRPr="00AA7529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AA7529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detsun</w:t>
        </w:r>
        <w:r w:rsidRPr="00AA7529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AA7529">
          <w:rPr>
            <w:rStyle w:val="a3"/>
            <w:lang w:eastAsia="en-US" w:bidi="en-US"/>
          </w:rPr>
          <w:t>/</w:t>
        </w:r>
      </w:hyperlink>
      <w:r w:rsidRPr="00AA7529">
        <w:rPr>
          <w:lang w:eastAsia="en-US" w:bidi="en-US"/>
        </w:rPr>
        <w:t xml:space="preserve"> </w:t>
      </w:r>
      <w:r>
        <w:t>ФГБУ ДС «Б</w:t>
      </w:r>
      <w:r>
        <w:t xml:space="preserve">елокуриха» им. В.В. Петраковой Минздрава России и официальных группах санатория в социальных сетях </w:t>
      </w:r>
      <w:r>
        <w:rPr>
          <w:lang w:val="en-US" w:eastAsia="en-US" w:bidi="en-US"/>
        </w:rPr>
        <w:t>VK</w:t>
      </w:r>
      <w:r w:rsidRPr="00AA7529">
        <w:rPr>
          <w:lang w:eastAsia="en-US" w:bidi="en-US"/>
        </w:rPr>
        <w:t xml:space="preserve">, </w:t>
      </w:r>
      <w:r>
        <w:t>Телеграм, в том числе, но не ограничиваясь, в целях информирования о реализуемых санаторием дополнительных общеразвивающих программах, иных мероприятиях.</w:t>
      </w:r>
    </w:p>
    <w:p w:rsidR="00F361A8" w:rsidRDefault="00970F77">
      <w:pPr>
        <w:pStyle w:val="20"/>
        <w:framePr w:w="9984" w:h="10375" w:hRule="exact" w:wrap="none" w:vAnchor="page" w:hAnchor="page" w:x="1095" w:y="1670"/>
        <w:shd w:val="clear" w:color="auto" w:fill="auto"/>
        <w:spacing w:before="0" w:after="0" w:line="226" w:lineRule="exact"/>
        <w:ind w:firstLine="520"/>
      </w:pPr>
      <w:r>
        <w:t>Настоящее согласие предоставляется на осуществление любых действий в отношении фото и видео съемки моего сына (дочери), которые необходимы или желаемы для достижения указанных выше целей, включая (без ограничений) сбор, систематизацию, накопление, хранени</w:t>
      </w:r>
      <w:r>
        <w:t>е, уточнение (обновление, изменение), использование, обезличивание, блокирование, фото и видео материалов, а также осуществление любых иных действий с фото и видеоматериалами моего сына (дочери). ФГБУ ДС « Белокуриха» им. В.В. Петраковой Минздрава России г</w:t>
      </w:r>
      <w:r>
        <w:t>арантирует, что обработка фото и видео материалов осуществляется в соответствии с действующим законодательством РФ. Администрация не несет ответственности за фото-, видеоматериалы, размещаемые в сети Интернет, в том числе, на вышеуказанных ресурсах третьим</w:t>
      </w:r>
      <w:r>
        <w:t>и лицами.</w:t>
      </w:r>
    </w:p>
    <w:p w:rsidR="00F361A8" w:rsidRDefault="00970F77">
      <w:pPr>
        <w:pStyle w:val="20"/>
        <w:framePr w:w="9984" w:h="10375" w:hRule="exact" w:wrap="none" w:vAnchor="page" w:hAnchor="page" w:x="1095" w:y="1670"/>
        <w:shd w:val="clear" w:color="auto" w:fill="auto"/>
        <w:spacing w:before="0" w:after="0" w:line="226" w:lineRule="exact"/>
        <w:ind w:firstLine="520"/>
      </w:pPr>
      <w:r>
        <w:t>Способ обработки персональных данных: ручной, автоматизированный. Настоящее согласие действует до окончания срока действия договора с санаторием, если иное не предусмотрено законодательством РФ.</w:t>
      </w:r>
    </w:p>
    <w:p w:rsidR="00F361A8" w:rsidRDefault="00970F77">
      <w:pPr>
        <w:pStyle w:val="20"/>
        <w:framePr w:w="9984" w:h="10375" w:hRule="exact" w:wrap="none" w:vAnchor="page" w:hAnchor="page" w:x="1095" w:y="1670"/>
        <w:shd w:val="clear" w:color="auto" w:fill="auto"/>
        <w:spacing w:before="0" w:after="0" w:line="226" w:lineRule="exact"/>
        <w:ind w:firstLine="520"/>
      </w:pPr>
      <w:r>
        <w:t>Я оставляю за собой право отозвать свое согласие по</w:t>
      </w:r>
      <w:r>
        <w:t xml:space="preserve">средством составления соответствующего письменного документа.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трех рабочих дней, за исключением </w:t>
      </w:r>
      <w:r>
        <w:t>случаев, когда срок хранения регламентируется другими нормативно-правовыми актами.</w:t>
      </w:r>
    </w:p>
    <w:p w:rsidR="00F361A8" w:rsidRDefault="00970F77">
      <w:pPr>
        <w:pStyle w:val="20"/>
        <w:framePr w:wrap="none" w:vAnchor="page" w:hAnchor="page" w:x="2314" w:y="12245"/>
        <w:shd w:val="clear" w:color="auto" w:fill="auto"/>
        <w:spacing w:before="0" w:after="0" w:line="200" w:lineRule="exact"/>
        <w:jc w:val="left"/>
      </w:pPr>
      <w:r>
        <w:t>(дата)</w:t>
      </w:r>
    </w:p>
    <w:p w:rsidR="00F361A8" w:rsidRDefault="00970F77">
      <w:pPr>
        <w:pStyle w:val="20"/>
        <w:framePr w:wrap="none" w:vAnchor="page" w:hAnchor="page" w:x="3937" w:y="12250"/>
        <w:shd w:val="clear" w:color="auto" w:fill="auto"/>
        <w:spacing w:before="0" w:after="0" w:line="200" w:lineRule="exact"/>
        <w:jc w:val="left"/>
      </w:pPr>
      <w:r>
        <w:t>(подпись)</w:t>
      </w:r>
    </w:p>
    <w:p w:rsidR="00F361A8" w:rsidRDefault="00970F77">
      <w:pPr>
        <w:pStyle w:val="20"/>
        <w:framePr w:wrap="none" w:vAnchor="page" w:hAnchor="page" w:x="6778" w:y="12250"/>
        <w:shd w:val="clear" w:color="auto" w:fill="auto"/>
        <w:spacing w:before="0" w:after="0" w:line="200" w:lineRule="exact"/>
        <w:jc w:val="left"/>
      </w:pPr>
      <w:r>
        <w:t>(расшифровка подписи)</w:t>
      </w:r>
    </w:p>
    <w:p w:rsidR="00F361A8" w:rsidRDefault="00F361A8">
      <w:pPr>
        <w:rPr>
          <w:sz w:val="2"/>
          <w:szCs w:val="2"/>
        </w:rPr>
        <w:sectPr w:rsidR="00F361A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361A8" w:rsidRDefault="00970F77">
      <w:pPr>
        <w:pStyle w:val="a8"/>
        <w:framePr w:w="7406" w:h="485" w:hRule="exact" w:wrap="none" w:vAnchor="page" w:hAnchor="page" w:x="3754" w:y="682"/>
        <w:shd w:val="clear" w:color="auto" w:fill="auto"/>
        <w:tabs>
          <w:tab w:val="left" w:leader="underscore" w:pos="6853"/>
        </w:tabs>
        <w:spacing w:after="0" w:line="230" w:lineRule="exact"/>
        <w:ind w:left="2480"/>
      </w:pPr>
      <w:r>
        <w:lastRenderedPageBreak/>
        <w:t>Приложение № 2 к договору № от</w:t>
      </w:r>
      <w:r>
        <w:tab/>
        <w:t>202_г.</w:t>
      </w:r>
    </w:p>
    <w:p w:rsidR="00F361A8" w:rsidRDefault="00970F77">
      <w:pPr>
        <w:pStyle w:val="a8"/>
        <w:framePr w:w="7406" w:h="485" w:hRule="exact" w:wrap="none" w:vAnchor="page" w:hAnchor="page" w:x="3754" w:y="682"/>
        <w:shd w:val="clear" w:color="auto" w:fill="auto"/>
        <w:spacing w:after="0" w:line="230" w:lineRule="exact"/>
        <w:jc w:val="right"/>
      </w:pPr>
      <w:r>
        <w:t>на оказание платных немедицинских услуг</w:t>
      </w:r>
    </w:p>
    <w:p w:rsidR="00F361A8" w:rsidRDefault="00970F77">
      <w:pPr>
        <w:pStyle w:val="a5"/>
        <w:framePr w:w="7406" w:h="482" w:hRule="exact" w:wrap="none" w:vAnchor="page" w:hAnchor="page" w:x="3754" w:y="1171"/>
        <w:shd w:val="clear" w:color="auto" w:fill="auto"/>
        <w:spacing w:line="230" w:lineRule="exact"/>
        <w:ind w:left="2400"/>
      </w:pPr>
      <w:r>
        <w:t>Смета</w:t>
      </w:r>
    </w:p>
    <w:p w:rsidR="00F361A8" w:rsidRDefault="00970F77">
      <w:pPr>
        <w:pStyle w:val="a5"/>
        <w:framePr w:w="7406" w:h="482" w:hRule="exact" w:wrap="none" w:vAnchor="page" w:hAnchor="page" w:x="3754" w:y="1171"/>
        <w:shd w:val="clear" w:color="auto" w:fill="auto"/>
        <w:tabs>
          <w:tab w:val="left" w:leader="underscore" w:pos="6907"/>
        </w:tabs>
        <w:spacing w:line="230" w:lineRule="exact"/>
        <w:jc w:val="both"/>
      </w:pPr>
      <w:r>
        <w:rPr>
          <w:rStyle w:val="a6"/>
        </w:rPr>
        <w:t xml:space="preserve">к договору на оказание </w:t>
      </w:r>
      <w:r>
        <w:rPr>
          <w:rStyle w:val="a6"/>
        </w:rPr>
        <w:t>платных услуг по организации досуга</w:t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395"/>
        <w:gridCol w:w="2390"/>
        <w:gridCol w:w="2405"/>
      </w:tblGrid>
      <w:tr w:rsidR="00F361A8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90" w:h="1214" w:wrap="none" w:vAnchor="page" w:hAnchor="page" w:x="1100" w:y="162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>Наименование услуги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90" w:h="1214" w:wrap="none" w:vAnchor="page" w:hAnchor="page" w:x="1100" w:y="162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>Стоимость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90" w:h="1214" w:wrap="none" w:vAnchor="page" w:hAnchor="page" w:x="1100" w:y="162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>Количество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90" w:h="1214" w:wrap="none" w:vAnchor="page" w:hAnchor="page" w:x="1100" w:y="162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>Итого</w:t>
            </w: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90" w:h="1214" w:wrap="none" w:vAnchor="page" w:hAnchor="page" w:x="1100" w:y="1629"/>
              <w:rPr>
                <w:sz w:val="10"/>
                <w:szCs w:val="1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90" w:h="1214" w:wrap="none" w:vAnchor="page" w:hAnchor="page" w:x="1100" w:y="1629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90" w:h="1214" w:wrap="none" w:vAnchor="page" w:hAnchor="page" w:x="1100" w:y="1629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90" w:h="1214" w:wrap="none" w:vAnchor="page" w:hAnchor="page" w:x="1100" w:y="1629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90" w:h="1214" w:wrap="none" w:vAnchor="page" w:hAnchor="page" w:x="1100" w:y="1629"/>
              <w:rPr>
                <w:sz w:val="10"/>
                <w:szCs w:val="1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90" w:h="1214" w:wrap="none" w:vAnchor="page" w:hAnchor="page" w:x="1100" w:y="1629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90" w:h="1214" w:wrap="none" w:vAnchor="page" w:hAnchor="page" w:x="1100" w:y="1629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90" w:h="1214" w:wrap="none" w:vAnchor="page" w:hAnchor="page" w:x="1100" w:y="1629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90" w:h="1214" w:wrap="none" w:vAnchor="page" w:hAnchor="page" w:x="1100" w:y="1629"/>
              <w:rPr>
                <w:sz w:val="10"/>
                <w:szCs w:val="1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90" w:h="1214" w:wrap="none" w:vAnchor="page" w:hAnchor="page" w:x="1100" w:y="1629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90" w:h="1214" w:wrap="none" w:vAnchor="page" w:hAnchor="page" w:x="1100" w:y="1629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90" w:h="1214" w:wrap="none" w:vAnchor="page" w:hAnchor="page" w:x="1100" w:y="1629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90" w:h="1214" w:wrap="none" w:vAnchor="page" w:hAnchor="page" w:x="1100" w:y="1629"/>
              <w:rPr>
                <w:sz w:val="10"/>
                <w:szCs w:val="1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90" w:h="1214" w:wrap="none" w:vAnchor="page" w:hAnchor="page" w:x="1100" w:y="1629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90" w:h="1214" w:wrap="none" w:vAnchor="page" w:hAnchor="page" w:x="1100" w:y="1629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90" w:h="1214" w:wrap="none" w:vAnchor="page" w:hAnchor="page" w:x="1100" w:y="1629"/>
              <w:rPr>
                <w:sz w:val="10"/>
                <w:szCs w:val="10"/>
              </w:rPr>
            </w:pPr>
          </w:p>
        </w:tc>
      </w:tr>
    </w:tbl>
    <w:p w:rsidR="00F361A8" w:rsidRDefault="00970F77">
      <w:pPr>
        <w:pStyle w:val="a5"/>
        <w:framePr w:wrap="none" w:vAnchor="page" w:hAnchor="page" w:x="1666" w:y="2832"/>
        <w:shd w:val="clear" w:color="auto" w:fill="auto"/>
        <w:spacing w:line="200" w:lineRule="exact"/>
      </w:pPr>
      <w:r>
        <w:rPr>
          <w:rStyle w:val="a6"/>
        </w:rPr>
        <w:t>Реквизиты и подписи сторон: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6"/>
        <w:gridCol w:w="1862"/>
        <w:gridCol w:w="1819"/>
        <w:gridCol w:w="835"/>
        <w:gridCol w:w="1853"/>
      </w:tblGrid>
      <w:tr w:rsidR="00F361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1176" w:wrap="none" w:vAnchor="page" w:hAnchor="page" w:x="1095" w:y="306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>Исполнитель: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86" w:h="1176" w:wrap="none" w:vAnchor="page" w:hAnchor="page" w:x="1095" w:y="3069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1176" w:wrap="none" w:vAnchor="page" w:hAnchor="page" w:x="1095" w:y="3069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"/>
              </w:rPr>
              <w:t>Заказчик: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86" w:h="1176" w:wrap="none" w:vAnchor="page" w:hAnchor="page" w:x="1095" w:y="3069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86" w:h="1176" w:wrap="none" w:vAnchor="page" w:hAnchor="page" w:x="1095" w:y="3069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1176" w:wrap="none" w:vAnchor="page" w:hAnchor="page" w:x="1095" w:y="306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>ФГБУ ДС «Белокуриха» им.</w:t>
            </w:r>
          </w:p>
        </w:tc>
        <w:tc>
          <w:tcPr>
            <w:tcW w:w="1862" w:type="dxa"/>
            <w:vMerge w:val="restart"/>
            <w:shd w:val="clear" w:color="auto" w:fill="FFFFFF"/>
          </w:tcPr>
          <w:p w:rsidR="00F361A8" w:rsidRDefault="00970F77">
            <w:pPr>
              <w:pStyle w:val="20"/>
              <w:framePr w:w="9586" w:h="1176" w:wrap="none" w:vAnchor="page" w:hAnchor="page" w:x="1095" w:y="306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>В.В. Петраковой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1176" w:wrap="none" w:vAnchor="page" w:hAnchor="page" w:x="1095" w:y="3069"/>
              <w:shd w:val="clear" w:color="auto" w:fill="auto"/>
              <w:tabs>
                <w:tab w:val="left" w:leader="underscore" w:pos="1690"/>
              </w:tabs>
              <w:spacing w:before="0" w:after="0" w:line="200" w:lineRule="exact"/>
            </w:pPr>
            <w:r>
              <w:rPr>
                <w:rStyle w:val="21"/>
              </w:rPr>
              <w:t>Ф.И.О.</w:t>
            </w:r>
            <w:r>
              <w:rPr>
                <w:rStyle w:val="21"/>
              </w:rPr>
              <w:tab/>
            </w:r>
          </w:p>
        </w:tc>
        <w:tc>
          <w:tcPr>
            <w:tcW w:w="835" w:type="dxa"/>
            <w:shd w:val="clear" w:color="auto" w:fill="FFFFFF"/>
          </w:tcPr>
          <w:p w:rsidR="00F361A8" w:rsidRDefault="00F361A8">
            <w:pPr>
              <w:framePr w:w="9586" w:h="1176" w:wrap="none" w:vAnchor="page" w:hAnchor="page" w:x="1095" w:y="3069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86" w:h="1176" w:wrap="none" w:vAnchor="page" w:hAnchor="page" w:x="1095" w:y="3069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</w:tcPr>
          <w:p w:rsidR="00F361A8" w:rsidRDefault="00970F77">
            <w:pPr>
              <w:pStyle w:val="20"/>
              <w:framePr w:w="9586" w:h="1176" w:wrap="none" w:vAnchor="page" w:hAnchor="page" w:x="1095" w:y="306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>Минздрава России</w:t>
            </w:r>
          </w:p>
        </w:tc>
        <w:tc>
          <w:tcPr>
            <w:tcW w:w="1862" w:type="dxa"/>
            <w:vMerge/>
            <w:shd w:val="clear" w:color="auto" w:fill="FFFFFF"/>
          </w:tcPr>
          <w:p w:rsidR="00F361A8" w:rsidRDefault="00F361A8">
            <w:pPr>
              <w:framePr w:w="9586" w:h="1176" w:wrap="none" w:vAnchor="page" w:hAnchor="page" w:x="1095" w:y="3069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86" w:h="1176" w:wrap="none" w:vAnchor="page" w:hAnchor="page" w:x="1095" w:y="3069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1176" w:wrap="none" w:vAnchor="page" w:hAnchor="page" w:x="1095" w:y="3069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"/>
              </w:rPr>
              <w:t>/</w:t>
            </w: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1176" w:wrap="none" w:vAnchor="page" w:hAnchor="page" w:x="1095" w:y="3069"/>
              <w:shd w:val="clear" w:color="auto" w:fill="auto"/>
              <w:spacing w:before="0" w:after="0" w:line="200" w:lineRule="exact"/>
              <w:ind w:left="1480"/>
              <w:jc w:val="left"/>
            </w:pPr>
            <w:r>
              <w:rPr>
                <w:rStyle w:val="21"/>
              </w:rPr>
              <w:t>/</w:t>
            </w: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2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1176" w:wrap="none" w:vAnchor="page" w:hAnchor="page" w:x="1095" w:y="306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 xml:space="preserve">Представитель по </w:t>
            </w:r>
            <w:r>
              <w:rPr>
                <w:rStyle w:val="21"/>
              </w:rPr>
              <w:t>доверенности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1176" w:wrap="none" w:vAnchor="page" w:hAnchor="page" w:x="1095" w:y="3069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21"/>
              </w:rPr>
              <w:t>М.О.Аносова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1176" w:wrap="none" w:vAnchor="page" w:hAnchor="page" w:x="1095" w:y="3069"/>
              <w:shd w:val="clear" w:color="auto" w:fill="auto"/>
              <w:spacing w:before="0" w:after="0" w:line="200" w:lineRule="exact"/>
              <w:ind w:left="840"/>
              <w:jc w:val="left"/>
            </w:pPr>
            <w:r>
              <w:rPr>
                <w:rStyle w:val="21"/>
              </w:rPr>
              <w:t>(ф.и.о.)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86" w:h="1176" w:wrap="none" w:vAnchor="page" w:hAnchor="page" w:x="1095" w:y="3069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1176" w:wrap="none" w:vAnchor="page" w:hAnchor="page" w:x="1095" w:y="3069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"/>
              </w:rPr>
              <w:t>(подпись)</w:t>
            </w:r>
          </w:p>
        </w:tc>
      </w:tr>
    </w:tbl>
    <w:p w:rsidR="00F361A8" w:rsidRDefault="00970F77">
      <w:pPr>
        <w:pStyle w:val="20"/>
        <w:framePr w:w="10070" w:h="2348" w:hRule="exact" w:wrap="none" w:vAnchor="page" w:hAnchor="page" w:x="1095" w:y="4449"/>
        <w:shd w:val="clear" w:color="auto" w:fill="auto"/>
        <w:tabs>
          <w:tab w:val="left" w:leader="underscore" w:pos="9513"/>
        </w:tabs>
        <w:spacing w:before="0" w:after="0" w:line="226" w:lineRule="exact"/>
        <w:ind w:left="5140"/>
      </w:pPr>
      <w:r>
        <w:t>Приложение № 3 к договору № от</w:t>
      </w:r>
      <w:r>
        <w:tab/>
        <w:t>202_г.</w:t>
      </w:r>
    </w:p>
    <w:p w:rsidR="00F361A8" w:rsidRDefault="00970F77">
      <w:pPr>
        <w:pStyle w:val="20"/>
        <w:framePr w:w="10070" w:h="2348" w:hRule="exact" w:wrap="none" w:vAnchor="page" w:hAnchor="page" w:x="1095" w:y="4449"/>
        <w:shd w:val="clear" w:color="auto" w:fill="auto"/>
        <w:spacing w:before="0" w:after="176" w:line="226" w:lineRule="exact"/>
        <w:ind w:left="1080" w:firstLine="5280"/>
        <w:jc w:val="left"/>
      </w:pPr>
      <w:r>
        <w:t xml:space="preserve">на оказание платных немедицинских услуг Акт оказанных услуг к договору на оказание платных немедицинских услуг (программа психологического сопровождения и творческого </w:t>
      </w:r>
      <w:r>
        <w:t>развития детей и подростков «Лидер»)</w:t>
      </w:r>
    </w:p>
    <w:p w:rsidR="00F361A8" w:rsidRDefault="00970F77">
      <w:pPr>
        <w:pStyle w:val="20"/>
        <w:framePr w:w="10070" w:h="2348" w:hRule="exact" w:wrap="none" w:vAnchor="page" w:hAnchor="page" w:x="1095" w:y="4449"/>
        <w:shd w:val="clear" w:color="auto" w:fill="auto"/>
        <w:tabs>
          <w:tab w:val="left" w:pos="6960"/>
          <w:tab w:val="left" w:leader="underscore" w:pos="7459"/>
          <w:tab w:val="left" w:leader="underscore" w:pos="8410"/>
          <w:tab w:val="left" w:leader="underscore" w:pos="8856"/>
        </w:tabs>
        <w:spacing w:before="0" w:after="0" w:line="230" w:lineRule="exact"/>
      </w:pPr>
      <w:r>
        <w:t>город Белокуриха</w:t>
      </w:r>
      <w:r>
        <w:tab/>
        <w:t>«</w:t>
      </w:r>
      <w:r>
        <w:tab/>
        <w:t>»</w:t>
      </w:r>
      <w:r>
        <w:tab/>
        <w:t>20</w:t>
      </w:r>
      <w:r>
        <w:tab/>
        <w:t>г.</w:t>
      </w:r>
    </w:p>
    <w:p w:rsidR="00F361A8" w:rsidRDefault="00970F77">
      <w:pPr>
        <w:pStyle w:val="20"/>
        <w:framePr w:w="10070" w:h="2348" w:hRule="exact" w:wrap="none" w:vAnchor="page" w:hAnchor="page" w:x="1095" w:y="4449"/>
        <w:shd w:val="clear" w:color="auto" w:fill="auto"/>
        <w:spacing w:before="0" w:after="0" w:line="230" w:lineRule="exact"/>
        <w:ind w:firstLine="600"/>
      </w:pPr>
      <w:r>
        <w:t xml:space="preserve">ФГБУ ДС «Белокуриха» им. В.В. Петраковой Минздрава России, именуемое в дальнейшем «Исполнитель», в лице представителя санатория кассира Аносовой Марины Олеговны, действующей на основании </w:t>
      </w:r>
      <w:r>
        <w:t>доверенности от</w:t>
      </w:r>
    </w:p>
    <w:p w:rsidR="00F361A8" w:rsidRDefault="00970F77">
      <w:pPr>
        <w:pStyle w:val="20"/>
        <w:framePr w:w="10070" w:h="2348" w:hRule="exact" w:wrap="none" w:vAnchor="page" w:hAnchor="page" w:x="1095" w:y="4449"/>
        <w:numPr>
          <w:ilvl w:val="0"/>
          <w:numId w:val="5"/>
        </w:numPr>
        <w:shd w:val="clear" w:color="auto" w:fill="auto"/>
        <w:tabs>
          <w:tab w:val="left" w:pos="1127"/>
          <w:tab w:val="left" w:leader="underscore" w:pos="6490"/>
        </w:tabs>
        <w:spacing w:before="0" w:after="0" w:line="230" w:lineRule="exact"/>
      </w:pPr>
      <w:r>
        <w:t>и</w:t>
      </w:r>
      <w:r>
        <w:tab/>
        <w:t>, именуемый в дальнейшем «Заказчик»,</w:t>
      </w:r>
    </w:p>
    <w:p w:rsidR="00F361A8" w:rsidRDefault="00970F77">
      <w:pPr>
        <w:pStyle w:val="20"/>
        <w:framePr w:w="10070" w:h="2348" w:hRule="exact" w:wrap="none" w:vAnchor="page" w:hAnchor="page" w:x="1095" w:y="4449"/>
        <w:shd w:val="clear" w:color="auto" w:fill="auto"/>
        <w:tabs>
          <w:tab w:val="left" w:pos="1795"/>
          <w:tab w:val="left" w:pos="2717"/>
          <w:tab w:val="left" w:pos="3514"/>
          <w:tab w:val="left" w:pos="4675"/>
          <w:tab w:val="left" w:pos="5870"/>
          <w:tab w:val="left" w:pos="6490"/>
          <w:tab w:val="left" w:pos="8096"/>
        </w:tabs>
        <w:spacing w:before="0" w:after="0" w:line="230" w:lineRule="exact"/>
      </w:pPr>
      <w:r>
        <w:t>действующий</w:t>
      </w:r>
      <w:r>
        <w:tab/>
        <w:t>(ая)</w:t>
      </w:r>
      <w:r>
        <w:tab/>
        <w:t>от</w:t>
      </w:r>
      <w:r>
        <w:tab/>
        <w:t>своего</w:t>
      </w:r>
      <w:r>
        <w:tab/>
        <w:t>имени,</w:t>
      </w:r>
      <w:r>
        <w:tab/>
        <w:t>в</w:t>
      </w:r>
      <w:r>
        <w:tab/>
        <w:t>интересах</w:t>
      </w:r>
      <w:r>
        <w:tab/>
        <w:t>несовершеннолетнего</w:t>
      </w:r>
    </w:p>
    <w:p w:rsidR="00F361A8" w:rsidRDefault="00970F77">
      <w:pPr>
        <w:pStyle w:val="20"/>
        <w:framePr w:w="10070" w:h="974" w:hRule="exact" w:wrap="none" w:vAnchor="page" w:hAnchor="page" w:x="1095" w:y="6975"/>
        <w:shd w:val="clear" w:color="auto" w:fill="auto"/>
        <w:spacing w:before="0" w:after="0" w:line="230" w:lineRule="exact"/>
        <w:ind w:right="240"/>
        <w:jc w:val="right"/>
      </w:pPr>
      <w:r>
        <w:t>(фамилия, имя несовершеннолетнего)</w:t>
      </w:r>
    </w:p>
    <w:p w:rsidR="00F361A8" w:rsidRDefault="00970F77">
      <w:pPr>
        <w:pStyle w:val="20"/>
        <w:framePr w:w="10070" w:h="974" w:hRule="exact" w:wrap="none" w:vAnchor="page" w:hAnchor="page" w:x="1095" w:y="6975"/>
        <w:shd w:val="clear" w:color="auto" w:fill="auto"/>
        <w:spacing w:before="0" w:after="0" w:line="230" w:lineRule="exact"/>
        <w:ind w:left="91" w:right="5" w:firstLine="600"/>
      </w:pPr>
      <w:r>
        <w:t>составили настоящий акт о том, что услуга по организации досуга в рамках программы психологического</w:t>
      </w:r>
      <w:r>
        <w:br/>
      </w:r>
      <w:r>
        <w:t>сопровождения и творческого развития детей и подростков «Лидер» оказана качественно, своевременно, в полном</w:t>
      </w:r>
      <w:r>
        <w:br/>
        <w:t>объеме и удовлетворяет условиям договора.</w:t>
      </w:r>
    </w:p>
    <w:p w:rsidR="00F361A8" w:rsidRDefault="00970F77">
      <w:pPr>
        <w:pStyle w:val="a5"/>
        <w:framePr w:wrap="none" w:vAnchor="page" w:hAnchor="page" w:x="1676" w:y="7910"/>
        <w:shd w:val="clear" w:color="auto" w:fill="auto"/>
        <w:spacing w:line="200" w:lineRule="exact"/>
      </w:pPr>
      <w:r>
        <w:rPr>
          <w:rStyle w:val="a6"/>
        </w:rPr>
        <w:t>Стоимость услуги составляет 2 500 (две тысячи пятьсот) рублей, в том числе НДС.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6"/>
        <w:gridCol w:w="1862"/>
        <w:gridCol w:w="1819"/>
        <w:gridCol w:w="835"/>
        <w:gridCol w:w="1853"/>
      </w:tblGrid>
      <w:tr w:rsidR="00F361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1095" w:y="814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>Исполнитель: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86" w:h="946" w:wrap="none" w:vAnchor="page" w:hAnchor="page" w:x="1095" w:y="8147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1095" w:y="8147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"/>
              </w:rPr>
              <w:t>Заказчик: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86" w:h="946" w:wrap="none" w:vAnchor="page" w:hAnchor="page" w:x="1095" w:y="8147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86" w:h="946" w:wrap="none" w:vAnchor="page" w:hAnchor="page" w:x="1095" w:y="8147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1095" w:y="814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>ФГБУ ДС «Белокуриха» им.</w:t>
            </w:r>
          </w:p>
        </w:tc>
        <w:tc>
          <w:tcPr>
            <w:tcW w:w="1862" w:type="dxa"/>
            <w:vMerge w:val="restart"/>
            <w:shd w:val="clear" w:color="auto" w:fill="FFFFFF"/>
          </w:tcPr>
          <w:p w:rsidR="00F361A8" w:rsidRDefault="00970F77">
            <w:pPr>
              <w:pStyle w:val="20"/>
              <w:framePr w:w="9586" w:h="946" w:wrap="none" w:vAnchor="page" w:hAnchor="page" w:x="1095" w:y="814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>В.В. Петраковой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1095" w:y="814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>Ф.И.О.</w:t>
            </w:r>
          </w:p>
        </w:tc>
        <w:tc>
          <w:tcPr>
            <w:tcW w:w="835" w:type="dxa"/>
            <w:shd w:val="clear" w:color="auto" w:fill="FFFFFF"/>
          </w:tcPr>
          <w:p w:rsidR="00F361A8" w:rsidRDefault="00F361A8">
            <w:pPr>
              <w:framePr w:w="9586" w:h="946" w:wrap="none" w:vAnchor="page" w:hAnchor="page" w:x="1095" w:y="8147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86" w:h="946" w:wrap="none" w:vAnchor="page" w:hAnchor="page" w:x="1095" w:y="8147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1095" w:y="814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>Минздрава России</w:t>
            </w:r>
          </w:p>
        </w:tc>
        <w:tc>
          <w:tcPr>
            <w:tcW w:w="1862" w:type="dxa"/>
            <w:vMerge/>
            <w:shd w:val="clear" w:color="auto" w:fill="FFFFFF"/>
          </w:tcPr>
          <w:p w:rsidR="00F361A8" w:rsidRDefault="00F361A8">
            <w:pPr>
              <w:framePr w:w="9586" w:h="946" w:wrap="none" w:vAnchor="page" w:hAnchor="page" w:x="1095" w:y="8147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86" w:h="946" w:wrap="none" w:vAnchor="page" w:hAnchor="page" w:x="1095" w:y="8147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361A8" w:rsidRDefault="00970F77">
            <w:pPr>
              <w:pStyle w:val="20"/>
              <w:framePr w:w="9586" w:h="946" w:wrap="none" w:vAnchor="page" w:hAnchor="page" w:x="1095" w:y="8147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"/>
              </w:rPr>
              <w:t>/</w:t>
            </w: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A8" w:rsidRDefault="00970F77">
            <w:pPr>
              <w:pStyle w:val="20"/>
              <w:framePr w:w="9586" w:h="946" w:wrap="none" w:vAnchor="page" w:hAnchor="page" w:x="1095" w:y="8147"/>
              <w:shd w:val="clear" w:color="auto" w:fill="auto"/>
              <w:spacing w:before="0" w:after="0" w:line="200" w:lineRule="exact"/>
              <w:ind w:left="1480"/>
              <w:jc w:val="left"/>
            </w:pPr>
            <w:r>
              <w:rPr>
                <w:rStyle w:val="21"/>
              </w:rPr>
              <w:t>/</w:t>
            </w: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2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1095" w:y="8147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>Представитель по доверенности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1095" w:y="8147"/>
              <w:shd w:val="clear" w:color="auto" w:fill="auto"/>
              <w:tabs>
                <w:tab w:val="left" w:leader="underscore" w:pos="504"/>
              </w:tabs>
              <w:spacing w:before="0" w:after="0" w:line="200" w:lineRule="exact"/>
            </w:pPr>
            <w:r>
              <w:rPr>
                <w:rStyle w:val="21"/>
              </w:rPr>
              <w:tab/>
              <w:t>М.О. Аносова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1095" w:y="8147"/>
              <w:shd w:val="clear" w:color="auto" w:fill="auto"/>
              <w:spacing w:before="0" w:after="0" w:line="200" w:lineRule="exact"/>
              <w:ind w:left="840"/>
              <w:jc w:val="left"/>
            </w:pPr>
            <w:r>
              <w:rPr>
                <w:rStyle w:val="21"/>
              </w:rPr>
              <w:t>(ф.и.о.)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86" w:h="946" w:wrap="none" w:vAnchor="page" w:hAnchor="page" w:x="1095" w:y="8147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1095" w:y="8147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"/>
              </w:rPr>
              <w:t>(подпись)</w:t>
            </w:r>
          </w:p>
        </w:tc>
      </w:tr>
    </w:tbl>
    <w:p w:rsidR="00F361A8" w:rsidRDefault="00970F77">
      <w:pPr>
        <w:pStyle w:val="20"/>
        <w:framePr w:w="10070" w:h="1670" w:hRule="exact" w:wrap="none" w:vAnchor="page" w:hAnchor="page" w:x="1095" w:y="9288"/>
        <w:shd w:val="clear" w:color="auto" w:fill="auto"/>
        <w:spacing w:before="0" w:after="0" w:line="230" w:lineRule="exact"/>
        <w:ind w:right="580"/>
        <w:jc w:val="center"/>
      </w:pPr>
      <w:r>
        <w:t>Акт оказанных услуг к договору на оказание платных немедицинских услуг</w:t>
      </w:r>
      <w:r>
        <w:br/>
        <w:t>(репетиторские занятия в малой группе)</w:t>
      </w:r>
    </w:p>
    <w:p w:rsidR="00F361A8" w:rsidRDefault="00970F77">
      <w:pPr>
        <w:pStyle w:val="20"/>
        <w:framePr w:w="10070" w:h="1670" w:hRule="exact" w:wrap="none" w:vAnchor="page" w:hAnchor="page" w:x="1095" w:y="9288"/>
        <w:shd w:val="clear" w:color="auto" w:fill="auto"/>
        <w:tabs>
          <w:tab w:val="left" w:pos="7680"/>
          <w:tab w:val="left" w:leader="underscore" w:pos="8096"/>
          <w:tab w:val="left" w:leader="underscore" w:pos="9132"/>
        </w:tabs>
        <w:spacing w:before="0" w:after="0" w:line="230" w:lineRule="exact"/>
      </w:pPr>
      <w:r>
        <w:t>город</w:t>
      </w:r>
      <w:r>
        <w:t xml:space="preserve"> Белокуриха</w:t>
      </w:r>
      <w:r>
        <w:tab/>
        <w:t>«</w:t>
      </w:r>
      <w:r>
        <w:tab/>
        <w:t xml:space="preserve">» </w:t>
      </w:r>
      <w:r>
        <w:tab/>
        <w:t xml:space="preserve"> 20__ г.</w:t>
      </w:r>
    </w:p>
    <w:p w:rsidR="00F361A8" w:rsidRDefault="00970F77">
      <w:pPr>
        <w:pStyle w:val="20"/>
        <w:framePr w:w="10070" w:h="1670" w:hRule="exact" w:wrap="none" w:vAnchor="page" w:hAnchor="page" w:x="1095" w:y="9288"/>
        <w:shd w:val="clear" w:color="auto" w:fill="auto"/>
        <w:spacing w:before="0" w:after="0" w:line="230" w:lineRule="exact"/>
        <w:ind w:firstLine="600"/>
      </w:pPr>
      <w:r>
        <w:t>ФГБУ ДС «Белокуриха» им. В.В. Петраковой Минздрава России, именуемое в дальнейшем «Исполнитель», в лице представителя санатория кассира Аносовой Марины Олеговны, действующей на основании доверенности от</w:t>
      </w:r>
    </w:p>
    <w:p w:rsidR="00F361A8" w:rsidRDefault="00970F77">
      <w:pPr>
        <w:pStyle w:val="20"/>
        <w:framePr w:w="10070" w:h="1670" w:hRule="exact" w:wrap="none" w:vAnchor="page" w:hAnchor="page" w:x="1095" w:y="9288"/>
        <w:numPr>
          <w:ilvl w:val="0"/>
          <w:numId w:val="6"/>
        </w:numPr>
        <w:shd w:val="clear" w:color="auto" w:fill="auto"/>
        <w:tabs>
          <w:tab w:val="left" w:pos="1127"/>
          <w:tab w:val="left" w:leader="underscore" w:pos="6490"/>
        </w:tabs>
        <w:spacing w:before="0" w:after="0" w:line="230" w:lineRule="exact"/>
      </w:pPr>
      <w:r>
        <w:t>и</w:t>
      </w:r>
      <w:r>
        <w:tab/>
        <w:t xml:space="preserve">, именуемый в дальнейшем </w:t>
      </w:r>
      <w:r>
        <w:t>«Заказчик»,</w:t>
      </w:r>
    </w:p>
    <w:p w:rsidR="00F361A8" w:rsidRDefault="00970F77">
      <w:pPr>
        <w:pStyle w:val="20"/>
        <w:framePr w:w="10070" w:h="1670" w:hRule="exact" w:wrap="none" w:vAnchor="page" w:hAnchor="page" w:x="1095" w:y="9288"/>
        <w:shd w:val="clear" w:color="auto" w:fill="auto"/>
        <w:tabs>
          <w:tab w:val="left" w:pos="1795"/>
          <w:tab w:val="left" w:pos="2717"/>
          <w:tab w:val="left" w:pos="3514"/>
          <w:tab w:val="left" w:pos="4675"/>
          <w:tab w:val="left" w:pos="5870"/>
          <w:tab w:val="left" w:pos="6490"/>
          <w:tab w:val="left" w:pos="8096"/>
        </w:tabs>
        <w:spacing w:before="0" w:after="0" w:line="230" w:lineRule="exact"/>
      </w:pPr>
      <w:r>
        <w:t>действующий</w:t>
      </w:r>
      <w:r>
        <w:tab/>
        <w:t>(ая)</w:t>
      </w:r>
      <w:r>
        <w:tab/>
        <w:t>от</w:t>
      </w:r>
      <w:r>
        <w:tab/>
        <w:t>своего</w:t>
      </w:r>
      <w:r>
        <w:tab/>
        <w:t>имени,</w:t>
      </w:r>
      <w:r>
        <w:tab/>
        <w:t>в</w:t>
      </w:r>
      <w:r>
        <w:tab/>
        <w:t>интересах</w:t>
      </w:r>
      <w:r>
        <w:tab/>
        <w:t>несовершеннолетнего</w:t>
      </w:r>
    </w:p>
    <w:p w:rsidR="00F361A8" w:rsidRDefault="00970F77">
      <w:pPr>
        <w:pStyle w:val="20"/>
        <w:framePr w:w="10070" w:h="491" w:hRule="exact" w:wrap="none" w:vAnchor="page" w:hAnchor="page" w:x="1095" w:y="11150"/>
        <w:shd w:val="clear" w:color="auto" w:fill="auto"/>
        <w:spacing w:before="0" w:after="0" w:line="200" w:lineRule="exact"/>
        <w:ind w:right="240"/>
        <w:jc w:val="right"/>
      </w:pPr>
      <w:r>
        <w:t>(фамилия, имя несовершеннолетнего)</w:t>
      </w:r>
    </w:p>
    <w:p w:rsidR="00F361A8" w:rsidRDefault="00970F77">
      <w:pPr>
        <w:pStyle w:val="20"/>
        <w:framePr w:w="10070" w:h="491" w:hRule="exact" w:wrap="none" w:vAnchor="page" w:hAnchor="page" w:x="1095" w:y="11150"/>
        <w:shd w:val="clear" w:color="auto" w:fill="auto"/>
        <w:spacing w:before="0" w:after="0" w:line="200" w:lineRule="exact"/>
        <w:ind w:right="24" w:firstLine="600"/>
      </w:pPr>
      <w:r>
        <w:t>составили настоящий акт о том, что услуга «Репетиторские занятия в малой группе» оказана качественно,</w:t>
      </w:r>
    </w:p>
    <w:p w:rsidR="00F361A8" w:rsidRDefault="00970F77">
      <w:pPr>
        <w:pStyle w:val="a5"/>
        <w:framePr w:w="8914" w:h="491" w:hRule="exact" w:wrap="none" w:vAnchor="page" w:hAnchor="page" w:x="1186" w:y="11611"/>
        <w:shd w:val="clear" w:color="auto" w:fill="auto"/>
        <w:spacing w:line="200" w:lineRule="exact"/>
        <w:jc w:val="both"/>
      </w:pPr>
      <w:r>
        <w:t xml:space="preserve">своевременно, в полном объеме и </w:t>
      </w:r>
      <w:r>
        <w:t>удовлетворяет условиям договора.</w:t>
      </w:r>
    </w:p>
    <w:p w:rsidR="00F361A8" w:rsidRDefault="00970F77">
      <w:pPr>
        <w:pStyle w:val="a5"/>
        <w:framePr w:w="8914" w:h="491" w:hRule="exact" w:wrap="none" w:vAnchor="page" w:hAnchor="page" w:x="1186" w:y="11611"/>
        <w:shd w:val="clear" w:color="auto" w:fill="auto"/>
        <w:tabs>
          <w:tab w:val="left" w:leader="underscore" w:pos="518"/>
        </w:tabs>
        <w:spacing w:line="200" w:lineRule="exact"/>
        <w:jc w:val="both"/>
      </w:pPr>
      <w:r>
        <w:tab/>
      </w:r>
      <w:r>
        <w:rPr>
          <w:rStyle w:val="a6"/>
        </w:rPr>
        <w:t>Стоимость услуги составляет 1 960 (одна тысяча девятьсот шестьдесят) рублей, в том числе НДС.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6"/>
        <w:gridCol w:w="1862"/>
        <w:gridCol w:w="1819"/>
        <w:gridCol w:w="840"/>
        <w:gridCol w:w="1848"/>
      </w:tblGrid>
      <w:tr w:rsidR="00F361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1095" w:y="1207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>Исполнитель: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86" w:h="946" w:wrap="none" w:vAnchor="page" w:hAnchor="page" w:x="1095" w:y="12079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1095" w:y="12079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"/>
              </w:rPr>
              <w:t>Заказчик: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86" w:h="946" w:wrap="none" w:vAnchor="page" w:hAnchor="page" w:x="1095" w:y="12079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86" w:h="946" w:wrap="none" w:vAnchor="page" w:hAnchor="page" w:x="1095" w:y="12079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1095" w:y="1207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>ФГБУ ДС «Белокуриха» им.</w:t>
            </w:r>
          </w:p>
        </w:tc>
        <w:tc>
          <w:tcPr>
            <w:tcW w:w="1862" w:type="dxa"/>
            <w:vMerge w:val="restart"/>
            <w:shd w:val="clear" w:color="auto" w:fill="FFFFFF"/>
          </w:tcPr>
          <w:p w:rsidR="00F361A8" w:rsidRDefault="00970F77">
            <w:pPr>
              <w:pStyle w:val="20"/>
              <w:framePr w:w="9586" w:h="946" w:wrap="none" w:vAnchor="page" w:hAnchor="page" w:x="1095" w:y="1207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>В.В. Петраковой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1095" w:y="1207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>Ф.И.О.</w:t>
            </w:r>
          </w:p>
        </w:tc>
        <w:tc>
          <w:tcPr>
            <w:tcW w:w="840" w:type="dxa"/>
            <w:shd w:val="clear" w:color="auto" w:fill="FFFFFF"/>
          </w:tcPr>
          <w:p w:rsidR="00F361A8" w:rsidRDefault="00F361A8">
            <w:pPr>
              <w:framePr w:w="9586" w:h="946" w:wrap="none" w:vAnchor="page" w:hAnchor="page" w:x="1095" w:y="12079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86" w:h="946" w:wrap="none" w:vAnchor="page" w:hAnchor="page" w:x="1095" w:y="12079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1095" w:y="1207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>Минздрава России</w:t>
            </w:r>
          </w:p>
        </w:tc>
        <w:tc>
          <w:tcPr>
            <w:tcW w:w="1862" w:type="dxa"/>
            <w:vMerge/>
            <w:shd w:val="clear" w:color="auto" w:fill="FFFFFF"/>
          </w:tcPr>
          <w:p w:rsidR="00F361A8" w:rsidRDefault="00F361A8">
            <w:pPr>
              <w:framePr w:w="9586" w:h="946" w:wrap="none" w:vAnchor="page" w:hAnchor="page" w:x="1095" w:y="12079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86" w:h="946" w:wrap="none" w:vAnchor="page" w:hAnchor="page" w:x="1095" w:y="12079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361A8" w:rsidRDefault="00970F77">
            <w:pPr>
              <w:pStyle w:val="20"/>
              <w:framePr w:w="9586" w:h="946" w:wrap="none" w:vAnchor="page" w:hAnchor="page" w:x="1095" w:y="12079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"/>
              </w:rPr>
              <w:t>/</w:t>
            </w:r>
          </w:p>
        </w:tc>
        <w:tc>
          <w:tcPr>
            <w:tcW w:w="18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A8" w:rsidRDefault="00970F77">
            <w:pPr>
              <w:pStyle w:val="20"/>
              <w:framePr w:w="9586" w:h="946" w:wrap="none" w:vAnchor="page" w:hAnchor="page" w:x="1095" w:y="12079"/>
              <w:shd w:val="clear" w:color="auto" w:fill="auto"/>
              <w:spacing w:before="0" w:after="0" w:line="200" w:lineRule="exact"/>
              <w:ind w:left="1480"/>
              <w:jc w:val="left"/>
            </w:pPr>
            <w:r>
              <w:rPr>
                <w:rStyle w:val="21"/>
              </w:rPr>
              <w:t>/</w:t>
            </w: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2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1095" w:y="12079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 xml:space="preserve">Представитель по </w:t>
            </w:r>
            <w:r>
              <w:rPr>
                <w:rStyle w:val="21"/>
              </w:rPr>
              <w:t>доверенности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1095" w:y="12079"/>
              <w:shd w:val="clear" w:color="auto" w:fill="auto"/>
              <w:tabs>
                <w:tab w:val="left" w:leader="underscore" w:pos="499"/>
              </w:tabs>
              <w:spacing w:before="0" w:after="0" w:line="200" w:lineRule="exact"/>
            </w:pPr>
            <w:r>
              <w:rPr>
                <w:rStyle w:val="21"/>
              </w:rPr>
              <w:tab/>
              <w:t>М.О. Аносова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1095" w:y="12079"/>
              <w:shd w:val="clear" w:color="auto" w:fill="auto"/>
              <w:spacing w:before="0" w:after="0" w:line="200" w:lineRule="exact"/>
              <w:ind w:left="840"/>
              <w:jc w:val="left"/>
            </w:pPr>
            <w:r>
              <w:rPr>
                <w:rStyle w:val="21"/>
              </w:rPr>
              <w:t>(ф.и.о.)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86" w:h="946" w:wrap="none" w:vAnchor="page" w:hAnchor="page" w:x="1095" w:y="12079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1095" w:y="12079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"/>
              </w:rPr>
              <w:t>(подпись)</w:t>
            </w:r>
          </w:p>
        </w:tc>
      </w:tr>
    </w:tbl>
    <w:p w:rsidR="00F361A8" w:rsidRDefault="00970F77">
      <w:pPr>
        <w:pStyle w:val="20"/>
        <w:framePr w:w="10070" w:h="1430" w:hRule="exact" w:wrap="none" w:vAnchor="page" w:hAnchor="page" w:x="1095" w:y="13223"/>
        <w:shd w:val="clear" w:color="auto" w:fill="auto"/>
        <w:tabs>
          <w:tab w:val="left" w:pos="7680"/>
          <w:tab w:val="left" w:leader="underscore" w:pos="8096"/>
          <w:tab w:val="left" w:leader="underscore" w:pos="9132"/>
        </w:tabs>
        <w:spacing w:before="0" w:after="0" w:line="226" w:lineRule="exact"/>
        <w:ind w:firstLine="2060"/>
        <w:jc w:val="left"/>
      </w:pPr>
      <w:r>
        <w:t>Акт оказанных услуг к договору на оказание платных немедицинских услуг город Белокуриха</w:t>
      </w:r>
      <w:r>
        <w:tab/>
        <w:t>«</w:t>
      </w:r>
      <w:r>
        <w:tab/>
        <w:t xml:space="preserve">» </w:t>
      </w:r>
      <w:r>
        <w:tab/>
        <w:t xml:space="preserve"> 20__ г.</w:t>
      </w:r>
    </w:p>
    <w:p w:rsidR="00F361A8" w:rsidRDefault="00970F77">
      <w:pPr>
        <w:pStyle w:val="20"/>
        <w:framePr w:w="10070" w:h="1430" w:hRule="exact" w:wrap="none" w:vAnchor="page" w:hAnchor="page" w:x="1095" w:y="13223"/>
        <w:shd w:val="clear" w:color="auto" w:fill="auto"/>
        <w:spacing w:before="0" w:after="0" w:line="226" w:lineRule="exact"/>
        <w:ind w:firstLine="600"/>
      </w:pPr>
      <w:r>
        <w:t xml:space="preserve">ФГБУ ДС «Белокуриха» им. В.В. Петраковой Минздрава России, именуемое в дальнейшем «Исполнитель», в лице </w:t>
      </w:r>
      <w:r>
        <w:t>представителя санатория кассира Аносовой Марины Олеговны, действующей на основании доверенности от</w:t>
      </w:r>
    </w:p>
    <w:p w:rsidR="00F361A8" w:rsidRDefault="00970F77">
      <w:pPr>
        <w:pStyle w:val="20"/>
        <w:framePr w:w="10070" w:h="1430" w:hRule="exact" w:wrap="none" w:vAnchor="page" w:hAnchor="page" w:x="1095" w:y="13223"/>
        <w:numPr>
          <w:ilvl w:val="0"/>
          <w:numId w:val="7"/>
        </w:numPr>
        <w:shd w:val="clear" w:color="auto" w:fill="auto"/>
        <w:tabs>
          <w:tab w:val="left" w:pos="1127"/>
          <w:tab w:val="left" w:leader="underscore" w:pos="6490"/>
        </w:tabs>
        <w:spacing w:before="0" w:after="0" w:line="226" w:lineRule="exact"/>
      </w:pPr>
      <w:r>
        <w:t>и</w:t>
      </w:r>
      <w:r>
        <w:tab/>
        <w:t>, именуемый в дальнейшем «Заказчик»,</w:t>
      </w:r>
    </w:p>
    <w:p w:rsidR="00F361A8" w:rsidRDefault="00970F77">
      <w:pPr>
        <w:pStyle w:val="20"/>
        <w:framePr w:w="10070" w:h="1430" w:hRule="exact" w:wrap="none" w:vAnchor="page" w:hAnchor="page" w:x="1095" w:y="13223"/>
        <w:shd w:val="clear" w:color="auto" w:fill="auto"/>
        <w:tabs>
          <w:tab w:val="left" w:pos="1795"/>
          <w:tab w:val="left" w:pos="2717"/>
          <w:tab w:val="left" w:pos="3514"/>
          <w:tab w:val="left" w:pos="4675"/>
          <w:tab w:val="left" w:pos="5870"/>
          <w:tab w:val="left" w:pos="6490"/>
          <w:tab w:val="left" w:pos="8096"/>
        </w:tabs>
        <w:spacing w:before="0" w:after="0" w:line="226" w:lineRule="exact"/>
      </w:pPr>
      <w:r>
        <w:t>действующий</w:t>
      </w:r>
      <w:r>
        <w:tab/>
        <w:t>(ая)</w:t>
      </w:r>
      <w:r>
        <w:tab/>
        <w:t>от</w:t>
      </w:r>
      <w:r>
        <w:tab/>
        <w:t>своего</w:t>
      </w:r>
      <w:r>
        <w:tab/>
        <w:t>имени,</w:t>
      </w:r>
      <w:r>
        <w:tab/>
        <w:t>в</w:t>
      </w:r>
      <w:r>
        <w:tab/>
        <w:t>интересах</w:t>
      </w:r>
      <w:r>
        <w:tab/>
        <w:t>несовершеннолетнего</w:t>
      </w:r>
    </w:p>
    <w:p w:rsidR="00F361A8" w:rsidRDefault="00970F77">
      <w:pPr>
        <w:pStyle w:val="20"/>
        <w:framePr w:w="10070" w:h="1219" w:hRule="exact" w:wrap="none" w:vAnchor="page" w:hAnchor="page" w:x="1095" w:y="14827"/>
        <w:shd w:val="clear" w:color="auto" w:fill="auto"/>
        <w:spacing w:before="0" w:after="0" w:line="230" w:lineRule="exact"/>
        <w:ind w:right="240"/>
        <w:jc w:val="right"/>
      </w:pPr>
      <w:r>
        <w:t>(фамилия, имя несовершеннолетнего)</w:t>
      </w:r>
    </w:p>
    <w:p w:rsidR="00F361A8" w:rsidRDefault="00970F77">
      <w:pPr>
        <w:pStyle w:val="20"/>
        <w:framePr w:w="10070" w:h="1219" w:hRule="exact" w:wrap="none" w:vAnchor="page" w:hAnchor="page" w:x="1095" w:y="14827"/>
        <w:shd w:val="clear" w:color="auto" w:fill="auto"/>
        <w:spacing w:before="0" w:after="0" w:line="230" w:lineRule="exact"/>
        <w:ind w:left="680"/>
        <w:jc w:val="left"/>
      </w:pPr>
      <w:r>
        <w:t xml:space="preserve">составили </w:t>
      </w:r>
      <w:r>
        <w:t>настоящий акт о том, что следующие виды платных услуг:</w:t>
      </w:r>
    </w:p>
    <w:p w:rsidR="00F361A8" w:rsidRDefault="00970F77">
      <w:pPr>
        <w:pStyle w:val="20"/>
        <w:framePr w:w="10070" w:h="1219" w:hRule="exact" w:wrap="none" w:vAnchor="page" w:hAnchor="page" w:x="1095" w:y="14827"/>
        <w:shd w:val="clear" w:color="auto" w:fill="auto"/>
        <w:spacing w:before="0" w:after="0" w:line="230" w:lineRule="exact"/>
        <w:ind w:firstLine="600"/>
      </w:pPr>
      <w:r>
        <w:t>Кафе «Солнышко»</w:t>
      </w:r>
    </w:p>
    <w:p w:rsidR="00F361A8" w:rsidRDefault="00970F77">
      <w:pPr>
        <w:pStyle w:val="20"/>
        <w:framePr w:w="10070" w:h="1219" w:hRule="exact" w:wrap="none" w:vAnchor="page" w:hAnchor="page" w:x="1095" w:y="14827"/>
        <w:shd w:val="clear" w:color="auto" w:fill="auto"/>
        <w:spacing w:before="0" w:after="0" w:line="230" w:lineRule="exact"/>
        <w:ind w:firstLine="600"/>
      </w:pPr>
      <w:r>
        <w:t>Программа «Лидер» (программа психологического сопровождения и творческого развития детей и подростков)</w:t>
      </w:r>
    </w:p>
    <w:p w:rsidR="00F361A8" w:rsidRDefault="00F361A8">
      <w:pPr>
        <w:rPr>
          <w:sz w:val="2"/>
          <w:szCs w:val="2"/>
        </w:rPr>
        <w:sectPr w:rsidR="00F361A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361A8" w:rsidRDefault="00970F77">
      <w:pPr>
        <w:pStyle w:val="20"/>
        <w:framePr w:w="10397" w:h="4881" w:hRule="exact" w:wrap="none" w:vAnchor="page" w:hAnchor="page" w:x="932" w:y="1410"/>
        <w:shd w:val="clear" w:color="auto" w:fill="auto"/>
        <w:spacing w:before="0" w:after="0" w:line="226" w:lineRule="exact"/>
        <w:ind w:left="600" w:right="5740"/>
        <w:jc w:val="left"/>
      </w:pPr>
      <w:r>
        <w:lastRenderedPageBreak/>
        <w:t xml:space="preserve">Репетиторские занятия в малой группе Индивидуальные </w:t>
      </w:r>
      <w:r>
        <w:t>репетиторские занятия Студия «Арт Кукла»</w:t>
      </w:r>
    </w:p>
    <w:p w:rsidR="00F361A8" w:rsidRDefault="00970F77">
      <w:pPr>
        <w:pStyle w:val="20"/>
        <w:framePr w:w="10397" w:h="4881" w:hRule="exact" w:wrap="none" w:vAnchor="page" w:hAnchor="page" w:x="932" w:y="1410"/>
        <w:shd w:val="clear" w:color="auto" w:fill="auto"/>
        <w:spacing w:before="0" w:after="0" w:line="226" w:lineRule="exact"/>
        <w:ind w:firstLine="600"/>
        <w:jc w:val="left"/>
      </w:pPr>
      <w:r>
        <w:t>Студия «Пряничный сувенир»</w:t>
      </w:r>
    </w:p>
    <w:p w:rsidR="00F361A8" w:rsidRDefault="00970F77">
      <w:pPr>
        <w:pStyle w:val="20"/>
        <w:framePr w:w="10397" w:h="4881" w:hRule="exact" w:wrap="none" w:vAnchor="page" w:hAnchor="page" w:x="932" w:y="1410"/>
        <w:shd w:val="clear" w:color="auto" w:fill="auto"/>
        <w:spacing w:before="0" w:after="0" w:line="226" w:lineRule="exact"/>
        <w:ind w:firstLine="600"/>
        <w:jc w:val="left"/>
      </w:pPr>
      <w:r>
        <w:t>Студия «Волшебный сундучок»</w:t>
      </w:r>
    </w:p>
    <w:p w:rsidR="00F361A8" w:rsidRDefault="00970F77">
      <w:pPr>
        <w:pStyle w:val="20"/>
        <w:framePr w:w="10397" w:h="4881" w:hRule="exact" w:wrap="none" w:vAnchor="page" w:hAnchor="page" w:x="932" w:y="1410"/>
        <w:shd w:val="clear" w:color="auto" w:fill="auto"/>
        <w:spacing w:before="0" w:after="0" w:line="226" w:lineRule="exact"/>
        <w:ind w:left="600" w:right="5740"/>
        <w:jc w:val="left"/>
      </w:pPr>
      <w:r>
        <w:t>Мастер-класс «Эбру» рисование на воде Украшение из Эпоксидной Смолы Мастер-класс «Гончарное дело»</w:t>
      </w:r>
    </w:p>
    <w:p w:rsidR="00F361A8" w:rsidRDefault="00970F77">
      <w:pPr>
        <w:pStyle w:val="20"/>
        <w:framePr w:w="10397" w:h="4881" w:hRule="exact" w:wrap="none" w:vAnchor="page" w:hAnchor="page" w:x="932" w:y="1410"/>
        <w:shd w:val="clear" w:color="auto" w:fill="auto"/>
        <w:spacing w:before="0" w:after="0" w:line="226" w:lineRule="exact"/>
        <w:ind w:firstLine="600"/>
        <w:jc w:val="left"/>
      </w:pPr>
      <w:r>
        <w:t>Мастер-класс «Роспись по дереву»</w:t>
      </w:r>
    </w:p>
    <w:p w:rsidR="00F361A8" w:rsidRDefault="00970F77">
      <w:pPr>
        <w:pStyle w:val="20"/>
        <w:framePr w:w="10397" w:h="4881" w:hRule="exact" w:wrap="none" w:vAnchor="page" w:hAnchor="page" w:x="932" w:y="1410"/>
        <w:shd w:val="clear" w:color="auto" w:fill="auto"/>
        <w:spacing w:before="0" w:after="0" w:line="226" w:lineRule="exact"/>
        <w:ind w:firstLine="600"/>
        <w:jc w:val="left"/>
      </w:pPr>
      <w:r>
        <w:t>Мастер-класс «Кукла-сувенир»</w:t>
      </w:r>
    </w:p>
    <w:p w:rsidR="00F361A8" w:rsidRDefault="00970F77">
      <w:pPr>
        <w:pStyle w:val="20"/>
        <w:framePr w:w="10397" w:h="4881" w:hRule="exact" w:wrap="none" w:vAnchor="page" w:hAnchor="page" w:x="932" w:y="1410"/>
        <w:shd w:val="clear" w:color="auto" w:fill="auto"/>
        <w:spacing w:before="0" w:after="0" w:line="226" w:lineRule="exact"/>
        <w:ind w:firstLine="600"/>
        <w:jc w:val="left"/>
      </w:pPr>
      <w:r>
        <w:t>Мастер-класс « Нейрографика»</w:t>
      </w:r>
    </w:p>
    <w:p w:rsidR="00F361A8" w:rsidRDefault="00970F77">
      <w:pPr>
        <w:pStyle w:val="20"/>
        <w:framePr w:w="10397" w:h="4881" w:hRule="exact" w:wrap="none" w:vAnchor="page" w:hAnchor="page" w:x="932" w:y="1410"/>
        <w:shd w:val="clear" w:color="auto" w:fill="auto"/>
        <w:spacing w:before="0" w:after="0" w:line="226" w:lineRule="exact"/>
        <w:ind w:firstLine="600"/>
        <w:jc w:val="left"/>
      </w:pPr>
      <w:r>
        <w:t>Мастер-класс «Дерево счастья»</w:t>
      </w:r>
    </w:p>
    <w:p w:rsidR="00F361A8" w:rsidRDefault="00970F77">
      <w:pPr>
        <w:pStyle w:val="20"/>
        <w:framePr w:w="10397" w:h="4881" w:hRule="exact" w:wrap="none" w:vAnchor="page" w:hAnchor="page" w:x="932" w:y="1410"/>
        <w:shd w:val="clear" w:color="auto" w:fill="auto"/>
        <w:spacing w:before="0" w:after="0" w:line="226" w:lineRule="exact"/>
        <w:ind w:firstLine="600"/>
        <w:jc w:val="left"/>
      </w:pPr>
      <w:r>
        <w:t>Мастер-класс «Стильное украшение из бисера»</w:t>
      </w:r>
    </w:p>
    <w:p w:rsidR="00F361A8" w:rsidRDefault="00970F77">
      <w:pPr>
        <w:pStyle w:val="20"/>
        <w:framePr w:w="10397" w:h="4881" w:hRule="exact" w:wrap="none" w:vAnchor="page" w:hAnchor="page" w:x="932" w:y="1410"/>
        <w:shd w:val="clear" w:color="auto" w:fill="auto"/>
        <w:spacing w:before="0" w:after="0" w:line="226" w:lineRule="exact"/>
        <w:ind w:firstLine="600"/>
        <w:jc w:val="left"/>
      </w:pPr>
      <w:r>
        <w:t>Мастер-класс «Ключница»</w:t>
      </w:r>
    </w:p>
    <w:p w:rsidR="00F361A8" w:rsidRDefault="00970F77">
      <w:pPr>
        <w:pStyle w:val="20"/>
        <w:framePr w:w="10397" w:h="4881" w:hRule="exact" w:wrap="none" w:vAnchor="page" w:hAnchor="page" w:x="932" w:y="1410"/>
        <w:shd w:val="clear" w:color="auto" w:fill="auto"/>
        <w:spacing w:before="0" w:after="0" w:line="226" w:lineRule="exact"/>
        <w:ind w:firstLine="600"/>
        <w:jc w:val="left"/>
      </w:pPr>
      <w:r>
        <w:t xml:space="preserve">Мастер-класс «Команда </w:t>
      </w:r>
      <w:r>
        <w:rPr>
          <w:lang w:val="en-US" w:eastAsia="en-US" w:bidi="en-US"/>
        </w:rPr>
        <w:t>VR</w:t>
      </w:r>
      <w:r w:rsidRPr="00AA7529">
        <w:rPr>
          <w:lang w:eastAsia="en-US" w:bidi="en-US"/>
        </w:rPr>
        <w:t>»</w:t>
      </w:r>
    </w:p>
    <w:p w:rsidR="00F361A8" w:rsidRDefault="00970F77">
      <w:pPr>
        <w:pStyle w:val="20"/>
        <w:framePr w:w="10397" w:h="4881" w:hRule="exact" w:wrap="none" w:vAnchor="page" w:hAnchor="page" w:x="932" w:y="1410"/>
        <w:shd w:val="clear" w:color="auto" w:fill="auto"/>
        <w:spacing w:before="0" w:after="0" w:line="226" w:lineRule="exact"/>
        <w:ind w:firstLine="600"/>
        <w:jc w:val="left"/>
      </w:pPr>
      <w:r>
        <w:t>Мастер-класс «Роспись сумки Шоппера»</w:t>
      </w:r>
    </w:p>
    <w:p w:rsidR="00F361A8" w:rsidRDefault="00970F77">
      <w:pPr>
        <w:pStyle w:val="20"/>
        <w:framePr w:w="10397" w:h="4881" w:hRule="exact" w:wrap="none" w:vAnchor="page" w:hAnchor="page" w:x="932" w:y="1410"/>
        <w:shd w:val="clear" w:color="auto" w:fill="auto"/>
        <w:spacing w:before="0" w:after="0" w:line="226" w:lineRule="exact"/>
        <w:ind w:firstLine="600"/>
        <w:jc w:val="left"/>
      </w:pPr>
      <w:r>
        <w:t>Мини-футбол</w:t>
      </w:r>
    </w:p>
    <w:p w:rsidR="00F361A8" w:rsidRDefault="00970F77">
      <w:pPr>
        <w:pStyle w:val="20"/>
        <w:framePr w:w="10397" w:h="4881" w:hRule="exact" w:wrap="none" w:vAnchor="page" w:hAnchor="page" w:x="932" w:y="1410"/>
        <w:shd w:val="clear" w:color="auto" w:fill="auto"/>
        <w:spacing w:before="0" w:after="0" w:line="226" w:lineRule="exact"/>
        <w:ind w:firstLine="600"/>
        <w:jc w:val="left"/>
      </w:pPr>
      <w:r>
        <w:t>Выездные экскурсии и концерты</w:t>
      </w:r>
    </w:p>
    <w:p w:rsidR="00F361A8" w:rsidRDefault="00970F77">
      <w:pPr>
        <w:pStyle w:val="20"/>
        <w:framePr w:w="10397" w:h="4881" w:hRule="exact" w:wrap="none" w:vAnchor="page" w:hAnchor="page" w:x="932" w:y="1410"/>
        <w:shd w:val="clear" w:color="auto" w:fill="auto"/>
        <w:spacing w:before="0" w:after="0" w:line="226" w:lineRule="exact"/>
        <w:ind w:firstLine="600"/>
        <w:jc w:val="left"/>
      </w:pPr>
      <w:r>
        <w:t>Фотография общая отрядна</w:t>
      </w:r>
      <w:r>
        <w:t>я (формат 21*30) оказаны качественно, своевременно, в полном объеме и удовлетворяют условиям договора;</w:t>
      </w:r>
    </w:p>
    <w:p w:rsidR="00F361A8" w:rsidRDefault="00970F77">
      <w:pPr>
        <w:pStyle w:val="20"/>
        <w:framePr w:w="10397" w:h="4881" w:hRule="exact" w:wrap="none" w:vAnchor="page" w:hAnchor="page" w:x="932" w:y="1410"/>
        <w:shd w:val="clear" w:color="auto" w:fill="auto"/>
        <w:tabs>
          <w:tab w:val="left" w:leader="underscore" w:pos="6427"/>
        </w:tabs>
        <w:spacing w:before="0" w:after="0" w:line="226" w:lineRule="exact"/>
        <w:ind w:left="600"/>
      </w:pPr>
      <w:r>
        <w:t>Общая стоимость услуг по договору составляет</w:t>
      </w:r>
      <w:r>
        <w:tab/>
        <w:t>рублей, в том числе НДС.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6"/>
        <w:gridCol w:w="1862"/>
        <w:gridCol w:w="1819"/>
        <w:gridCol w:w="835"/>
        <w:gridCol w:w="1853"/>
      </w:tblGrid>
      <w:tr w:rsidR="00F361A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932" w:y="650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>Исполнитель: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86" w:h="946" w:wrap="none" w:vAnchor="page" w:hAnchor="page" w:x="932" w:y="6501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932" w:y="650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"/>
              </w:rPr>
              <w:t>Заказчик: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86" w:h="946" w:wrap="none" w:vAnchor="page" w:hAnchor="page" w:x="932" w:y="650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86" w:h="946" w:wrap="none" w:vAnchor="page" w:hAnchor="page" w:x="932" w:y="6501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932" w:y="650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>ФГБУ ДС «Белокуриха» им.</w:t>
            </w:r>
          </w:p>
        </w:tc>
        <w:tc>
          <w:tcPr>
            <w:tcW w:w="1862" w:type="dxa"/>
            <w:vMerge w:val="restart"/>
            <w:shd w:val="clear" w:color="auto" w:fill="FFFFFF"/>
          </w:tcPr>
          <w:p w:rsidR="00F361A8" w:rsidRDefault="00970F77">
            <w:pPr>
              <w:pStyle w:val="20"/>
              <w:framePr w:w="9586" w:h="946" w:wrap="none" w:vAnchor="page" w:hAnchor="page" w:x="932" w:y="6501"/>
              <w:shd w:val="clear" w:color="auto" w:fill="auto"/>
              <w:spacing w:before="0" w:after="0" w:line="200" w:lineRule="exact"/>
              <w:ind w:right="140"/>
              <w:jc w:val="right"/>
            </w:pPr>
            <w:r>
              <w:rPr>
                <w:rStyle w:val="21"/>
              </w:rPr>
              <w:t>В.В. Петраковой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932" w:y="650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>Ф.И.О.</w:t>
            </w:r>
          </w:p>
        </w:tc>
        <w:tc>
          <w:tcPr>
            <w:tcW w:w="835" w:type="dxa"/>
            <w:shd w:val="clear" w:color="auto" w:fill="FFFFFF"/>
          </w:tcPr>
          <w:p w:rsidR="00F361A8" w:rsidRDefault="00F361A8">
            <w:pPr>
              <w:framePr w:w="9586" w:h="946" w:wrap="none" w:vAnchor="page" w:hAnchor="page" w:x="932" w:y="650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86" w:h="946" w:wrap="none" w:vAnchor="page" w:hAnchor="page" w:x="932" w:y="6501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2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932" w:y="650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>Минздрава России</w:t>
            </w:r>
          </w:p>
        </w:tc>
        <w:tc>
          <w:tcPr>
            <w:tcW w:w="1862" w:type="dxa"/>
            <w:vMerge/>
            <w:shd w:val="clear" w:color="auto" w:fill="FFFFFF"/>
          </w:tcPr>
          <w:p w:rsidR="00F361A8" w:rsidRDefault="00F361A8">
            <w:pPr>
              <w:framePr w:w="9586" w:h="946" w:wrap="none" w:vAnchor="page" w:hAnchor="page" w:x="932" w:y="6501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86" w:h="946" w:wrap="none" w:vAnchor="page" w:hAnchor="page" w:x="932" w:y="650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361A8" w:rsidRDefault="00970F77">
            <w:pPr>
              <w:pStyle w:val="20"/>
              <w:framePr w:w="9586" w:h="946" w:wrap="none" w:vAnchor="page" w:hAnchor="page" w:x="932" w:y="650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"/>
              </w:rPr>
              <w:t>/</w:t>
            </w:r>
          </w:p>
        </w:tc>
        <w:tc>
          <w:tcPr>
            <w:tcW w:w="18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61A8" w:rsidRDefault="00970F77">
            <w:pPr>
              <w:pStyle w:val="20"/>
              <w:framePr w:w="9586" w:h="946" w:wrap="none" w:vAnchor="page" w:hAnchor="page" w:x="932" w:y="6501"/>
              <w:shd w:val="clear" w:color="auto" w:fill="auto"/>
              <w:spacing w:before="0" w:after="0" w:line="200" w:lineRule="exact"/>
              <w:ind w:left="1480"/>
              <w:jc w:val="left"/>
            </w:pPr>
            <w:r>
              <w:rPr>
                <w:rStyle w:val="21"/>
              </w:rPr>
              <w:t>/</w:t>
            </w: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2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932" w:y="6501"/>
              <w:shd w:val="clear" w:color="auto" w:fill="auto"/>
              <w:spacing w:before="0" w:after="0" w:line="200" w:lineRule="exact"/>
              <w:jc w:val="left"/>
            </w:pPr>
            <w:r>
              <w:rPr>
                <w:rStyle w:val="21"/>
              </w:rPr>
              <w:t>Представитель по доверенности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932" w:y="6501"/>
              <w:shd w:val="clear" w:color="auto" w:fill="auto"/>
              <w:spacing w:before="0" w:after="0" w:line="200" w:lineRule="exact"/>
              <w:ind w:right="140"/>
              <w:jc w:val="right"/>
            </w:pPr>
            <w:r>
              <w:rPr>
                <w:rStyle w:val="21"/>
              </w:rPr>
              <w:t>М.О. Аносова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932" w:y="6501"/>
              <w:shd w:val="clear" w:color="auto" w:fill="auto"/>
              <w:spacing w:before="0" w:after="0" w:line="200" w:lineRule="exact"/>
              <w:ind w:left="840"/>
              <w:jc w:val="left"/>
            </w:pPr>
            <w:r>
              <w:rPr>
                <w:rStyle w:val="21"/>
              </w:rPr>
              <w:t>(ф.и.о.)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361A8" w:rsidRDefault="00F361A8">
            <w:pPr>
              <w:framePr w:w="9586" w:h="946" w:wrap="none" w:vAnchor="page" w:hAnchor="page" w:x="932" w:y="6501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586" w:h="946" w:wrap="none" w:vAnchor="page" w:hAnchor="page" w:x="932" w:y="650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"/>
              </w:rPr>
              <w:t>(подпись)</w:t>
            </w:r>
          </w:p>
        </w:tc>
      </w:tr>
    </w:tbl>
    <w:p w:rsidR="00F361A8" w:rsidRDefault="00F361A8">
      <w:pPr>
        <w:rPr>
          <w:sz w:val="2"/>
          <w:szCs w:val="2"/>
        </w:rPr>
        <w:sectPr w:rsidR="00F361A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361A8" w:rsidRDefault="00970F77">
      <w:pPr>
        <w:pStyle w:val="a8"/>
        <w:framePr w:w="10262" w:h="458" w:hRule="exact" w:wrap="none" w:vAnchor="page" w:hAnchor="page" w:x="1099" w:y="1949"/>
        <w:shd w:val="clear" w:color="auto" w:fill="auto"/>
        <w:tabs>
          <w:tab w:val="left" w:leader="underscore" w:pos="8411"/>
          <w:tab w:val="left" w:leader="underscore" w:pos="9693"/>
        </w:tabs>
        <w:spacing w:after="0" w:line="200" w:lineRule="exact"/>
        <w:ind w:left="5320"/>
      </w:pPr>
      <w:r>
        <w:lastRenderedPageBreak/>
        <w:t>Приложение № 4 к договору №</w:t>
      </w:r>
      <w:r>
        <w:tab/>
        <w:t>от</w:t>
      </w:r>
      <w:r>
        <w:tab/>
        <w:t>202_г.</w:t>
      </w:r>
    </w:p>
    <w:p w:rsidR="00F361A8" w:rsidRDefault="00970F77">
      <w:pPr>
        <w:pStyle w:val="a8"/>
        <w:framePr w:w="10262" w:h="458" w:hRule="exact" w:wrap="none" w:vAnchor="page" w:hAnchor="page" w:x="1099" w:y="1949"/>
        <w:shd w:val="clear" w:color="auto" w:fill="auto"/>
        <w:spacing w:after="0" w:line="200" w:lineRule="exact"/>
        <w:jc w:val="right"/>
      </w:pPr>
      <w:r>
        <w:t>на оказание платных немедицинских услуг</w:t>
      </w:r>
    </w:p>
    <w:p w:rsidR="00F361A8" w:rsidRDefault="00970F77">
      <w:pPr>
        <w:pStyle w:val="20"/>
        <w:framePr w:w="10262" w:h="5153" w:hRule="exact" w:wrap="none" w:vAnchor="page" w:hAnchor="page" w:x="1099" w:y="2690"/>
        <w:shd w:val="clear" w:color="auto" w:fill="auto"/>
        <w:spacing w:before="0" w:after="0" w:line="264" w:lineRule="exact"/>
        <w:jc w:val="center"/>
      </w:pPr>
      <w:r>
        <w:t>Информированное согласие на денежные расходы ребёнка</w:t>
      </w:r>
      <w:r>
        <w:br/>
        <w:t xml:space="preserve">в ФГБУ ДС </w:t>
      </w:r>
      <w:r>
        <w:t>«Белокуриха» им. В.В. Петраковой Минздрава России</w:t>
      </w:r>
    </w:p>
    <w:p w:rsidR="00F361A8" w:rsidRDefault="00970F77">
      <w:pPr>
        <w:pStyle w:val="20"/>
        <w:framePr w:w="10262" w:h="5153" w:hRule="exact" w:wrap="none" w:vAnchor="page" w:hAnchor="page" w:x="1099" w:y="2690"/>
        <w:shd w:val="clear" w:color="auto" w:fill="auto"/>
        <w:tabs>
          <w:tab w:val="left" w:leader="underscore" w:pos="7819"/>
        </w:tabs>
        <w:spacing w:before="0" w:after="0" w:line="226" w:lineRule="exact"/>
      </w:pPr>
      <w:r>
        <w:t xml:space="preserve">Я, </w:t>
      </w:r>
      <w:r>
        <w:tab/>
        <w:t>, являясь законным</w:t>
      </w:r>
    </w:p>
    <w:p w:rsidR="00F361A8" w:rsidRDefault="00970F77">
      <w:pPr>
        <w:pStyle w:val="20"/>
        <w:framePr w:w="10262" w:h="5153" w:hRule="exact" w:wrap="none" w:vAnchor="page" w:hAnchor="page" w:x="1099" w:y="2690"/>
        <w:shd w:val="clear" w:color="auto" w:fill="auto"/>
        <w:spacing w:before="0" w:after="0" w:line="226" w:lineRule="exact"/>
        <w:ind w:left="3420"/>
        <w:jc w:val="left"/>
      </w:pPr>
      <w:r>
        <w:t>(ФИО полностью родителя, иного законного представителя)</w:t>
      </w:r>
    </w:p>
    <w:p w:rsidR="00F361A8" w:rsidRDefault="00970F77">
      <w:pPr>
        <w:pStyle w:val="20"/>
        <w:framePr w:w="10262" w:h="5153" w:hRule="exact" w:wrap="none" w:vAnchor="page" w:hAnchor="page" w:x="1099" w:y="2690"/>
        <w:shd w:val="clear" w:color="auto" w:fill="auto"/>
        <w:tabs>
          <w:tab w:val="left" w:leader="underscore" w:pos="7260"/>
        </w:tabs>
        <w:spacing w:before="0" w:after="0" w:line="226" w:lineRule="exact"/>
      </w:pPr>
      <w:r>
        <w:t>представителем</w:t>
      </w:r>
      <w:r>
        <w:tab/>
        <w:t>года рождения</w:t>
      </w:r>
    </w:p>
    <w:p w:rsidR="00F361A8" w:rsidRDefault="00970F77">
      <w:pPr>
        <w:pStyle w:val="20"/>
        <w:framePr w:w="10262" w:h="5153" w:hRule="exact" w:wrap="none" w:vAnchor="page" w:hAnchor="page" w:x="1099" w:y="2690"/>
        <w:shd w:val="clear" w:color="auto" w:fill="auto"/>
        <w:spacing w:before="0" w:after="0" w:line="226" w:lineRule="exact"/>
        <w:jc w:val="center"/>
      </w:pPr>
      <w:r>
        <w:t>(Фамилия ребенка полностью, имя )</w:t>
      </w:r>
    </w:p>
    <w:p w:rsidR="00F361A8" w:rsidRDefault="00970F77">
      <w:pPr>
        <w:pStyle w:val="20"/>
        <w:framePr w:w="10262" w:h="5153" w:hRule="exact" w:wrap="none" w:vAnchor="page" w:hAnchor="page" w:x="1099" w:y="2690"/>
        <w:shd w:val="clear" w:color="auto" w:fill="auto"/>
        <w:spacing w:before="0" w:after="0" w:line="226" w:lineRule="exact"/>
      </w:pPr>
      <w:r>
        <w:t>ознакомлен с тем, что досуговые услуги (в том числе программа «Л</w:t>
      </w:r>
      <w:r>
        <w:t>идер») в санатории на основании Устава учреждения являются платными. Я информирован о проводимых экскурсиях и мастер-классах в период пребывания ребёнка в санатории, которые организованы с учётом возрастных особенностей детей и оплачиваются дополнительно п</w:t>
      </w:r>
      <w:r>
        <w:t>о желанию.</w:t>
      </w:r>
    </w:p>
    <w:p w:rsidR="00F361A8" w:rsidRDefault="00970F77">
      <w:pPr>
        <w:pStyle w:val="20"/>
        <w:framePr w:w="10262" w:h="5153" w:hRule="exact" w:wrap="none" w:vAnchor="page" w:hAnchor="page" w:x="1099" w:y="2690"/>
        <w:shd w:val="clear" w:color="auto" w:fill="auto"/>
        <w:spacing w:before="0" w:after="0" w:line="226" w:lineRule="exact"/>
      </w:pPr>
      <w:r>
        <w:t>Я согласен/не согласен на проведение дополнительных экскурсий и мастер-классов по желанию моего ребёнка.</w:t>
      </w:r>
    </w:p>
    <w:p w:rsidR="00F361A8" w:rsidRDefault="00970F77">
      <w:pPr>
        <w:pStyle w:val="50"/>
        <w:framePr w:w="10262" w:h="5153" w:hRule="exact" w:wrap="none" w:vAnchor="page" w:hAnchor="page" w:x="1099" w:y="2690"/>
        <w:shd w:val="clear" w:color="auto" w:fill="auto"/>
        <w:ind w:left="220"/>
      </w:pPr>
      <w:r>
        <w:rPr>
          <w:rStyle w:val="51"/>
          <w:i/>
          <w:iCs/>
        </w:rPr>
        <w:t>(нужное подчеркнуть</w:t>
      </w:r>
      <w:r>
        <w:t>)</w:t>
      </w:r>
    </w:p>
    <w:p w:rsidR="00F361A8" w:rsidRDefault="00970F77">
      <w:pPr>
        <w:pStyle w:val="20"/>
        <w:framePr w:w="10262" w:h="5153" w:hRule="exact" w:wrap="none" w:vAnchor="page" w:hAnchor="page" w:x="1099" w:y="2690"/>
        <w:shd w:val="clear" w:color="auto" w:fill="auto"/>
        <w:spacing w:before="0" w:after="0" w:line="226" w:lineRule="exact"/>
      </w:pPr>
      <w:r>
        <w:t xml:space="preserve">Я информирован о том, что в случае заболевания ребёнка экскурсия/мастер -класс отменяется, деньги возвращаются при </w:t>
      </w:r>
      <w:r>
        <w:t>выписке из санатория законному представителю, либо переносятся на другую дополнительную услугу по желанию ребенка.</w:t>
      </w:r>
    </w:p>
    <w:p w:rsidR="00F361A8" w:rsidRDefault="00970F77">
      <w:pPr>
        <w:pStyle w:val="20"/>
        <w:framePr w:w="10262" w:h="5153" w:hRule="exact" w:wrap="none" w:vAnchor="page" w:hAnchor="page" w:x="1099" w:y="2690"/>
        <w:shd w:val="clear" w:color="auto" w:fill="auto"/>
        <w:spacing w:before="0" w:after="0" w:line="226" w:lineRule="exact"/>
      </w:pPr>
      <w:r>
        <w:t>Если выбытие ребенка происходит ранее дня отъезда, остаток денежных средств перечисляется на карту.</w:t>
      </w:r>
    </w:p>
    <w:p w:rsidR="00F361A8" w:rsidRDefault="00970F77">
      <w:pPr>
        <w:pStyle w:val="20"/>
        <w:framePr w:w="10262" w:h="5153" w:hRule="exact" w:wrap="none" w:vAnchor="page" w:hAnchor="page" w:x="1099" w:y="2690"/>
        <w:shd w:val="clear" w:color="auto" w:fill="auto"/>
        <w:tabs>
          <w:tab w:val="left" w:leader="underscore" w:pos="9778"/>
        </w:tabs>
        <w:spacing w:before="0" w:after="201" w:line="226" w:lineRule="exact"/>
      </w:pPr>
      <w:r>
        <w:t>Остаток неизрасходованных денежных средст</w:t>
      </w:r>
      <w:r>
        <w:t>в прошу перечислить на карту №</w:t>
      </w:r>
      <w:r>
        <w:tab/>
      </w:r>
    </w:p>
    <w:p w:rsidR="00F361A8" w:rsidRDefault="00970F77">
      <w:pPr>
        <w:pStyle w:val="20"/>
        <w:framePr w:w="10262" w:h="5153" w:hRule="exact" w:wrap="none" w:vAnchor="page" w:hAnchor="page" w:x="1099" w:y="2690"/>
        <w:shd w:val="clear" w:color="auto" w:fill="auto"/>
        <w:tabs>
          <w:tab w:val="left" w:leader="underscore" w:pos="4133"/>
          <w:tab w:val="left" w:leader="underscore" w:pos="7260"/>
        </w:tabs>
        <w:spacing w:before="0" w:after="210" w:line="200" w:lineRule="exact"/>
      </w:pPr>
      <w:r>
        <w:t>№ телефона Заказчика:</w:t>
      </w:r>
      <w:r>
        <w:tab/>
        <w:t xml:space="preserve"> </w:t>
      </w:r>
      <w:r>
        <w:rPr>
          <w:lang w:val="en-US" w:eastAsia="en-US" w:bidi="en-US"/>
        </w:rPr>
        <w:t>Email</w:t>
      </w:r>
      <w:r>
        <w:tab/>
      </w:r>
    </w:p>
    <w:p w:rsidR="00F361A8" w:rsidRDefault="00970F77">
      <w:pPr>
        <w:pStyle w:val="20"/>
        <w:framePr w:w="10262" w:h="5153" w:hRule="exact" w:wrap="none" w:vAnchor="page" w:hAnchor="page" w:x="1099" w:y="2690"/>
        <w:shd w:val="clear" w:color="auto" w:fill="auto"/>
        <w:spacing w:before="0" w:after="0" w:line="230" w:lineRule="exact"/>
      </w:pPr>
      <w:r>
        <w:t>Настоящим даю согласие на использование переданных на ответственное хранение (депозит) денежных средств на выбранные мной (моим ребенком) услуги в течение срока пребывания ребенка на санаторно-к</w:t>
      </w:r>
      <w:r>
        <w:t>урортном лечении.</w:t>
      </w:r>
    </w:p>
    <w:p w:rsidR="00F361A8" w:rsidRDefault="00970F77">
      <w:pPr>
        <w:pStyle w:val="20"/>
        <w:framePr w:wrap="none" w:vAnchor="page" w:hAnchor="page" w:x="1099" w:y="8275"/>
        <w:shd w:val="clear" w:color="auto" w:fill="auto"/>
        <w:tabs>
          <w:tab w:val="left" w:pos="2858"/>
        </w:tabs>
        <w:spacing w:before="0" w:after="0" w:line="200" w:lineRule="exact"/>
        <w:ind w:left="1240" w:right="6556"/>
      </w:pPr>
      <w:r>
        <w:t>(дата)</w:t>
      </w:r>
      <w:r>
        <w:tab/>
        <w:t>(подпись)</w:t>
      </w:r>
    </w:p>
    <w:p w:rsidR="00F361A8" w:rsidRDefault="00970F77">
      <w:pPr>
        <w:pStyle w:val="20"/>
        <w:framePr w:wrap="none" w:vAnchor="page" w:hAnchor="page" w:x="6768" w:y="8275"/>
        <w:shd w:val="clear" w:color="auto" w:fill="auto"/>
        <w:spacing w:before="0" w:after="0" w:line="200" w:lineRule="exact"/>
        <w:jc w:val="left"/>
      </w:pPr>
      <w:r>
        <w:t>(расшифровка подписи)</w:t>
      </w:r>
    </w:p>
    <w:p w:rsidR="00F361A8" w:rsidRDefault="00970F77">
      <w:pPr>
        <w:pStyle w:val="a5"/>
        <w:framePr w:wrap="none" w:vAnchor="page" w:hAnchor="page" w:x="4449" w:y="8966"/>
        <w:shd w:val="clear" w:color="auto" w:fill="auto"/>
        <w:spacing w:line="200" w:lineRule="exact"/>
      </w:pPr>
      <w:r>
        <w:rPr>
          <w:rStyle w:val="a6"/>
        </w:rPr>
        <w:t>Перечень услуг по организации досуга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8"/>
        <w:gridCol w:w="2136"/>
      </w:tblGrid>
      <w:tr w:rsidR="00F361A8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384" w:h="5923" w:wrap="none" w:vAnchor="page" w:hAnchor="page" w:x="1109" w:y="9194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"/>
              </w:rPr>
              <w:t>Наименование услуги(мероприятия)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384" w:h="5923" w:wrap="none" w:vAnchor="page" w:hAnchor="page" w:x="1109" w:y="9194"/>
              <w:shd w:val="clear" w:color="auto" w:fill="auto"/>
              <w:spacing w:before="0" w:after="0" w:line="264" w:lineRule="exact"/>
              <w:ind w:left="140"/>
              <w:jc w:val="left"/>
            </w:pPr>
            <w:r>
              <w:rPr>
                <w:rStyle w:val="21"/>
              </w:rPr>
              <w:t>Отметка о выбранной услуге</w:t>
            </w: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384" w:h="5923" w:wrap="none" w:vAnchor="page" w:hAnchor="page" w:x="1109" w:y="9194"/>
              <w:shd w:val="clear" w:color="auto" w:fill="auto"/>
              <w:spacing w:before="0" w:after="0" w:line="200" w:lineRule="exact"/>
            </w:pPr>
            <w:r>
              <w:rPr>
                <w:rStyle w:val="21"/>
              </w:rPr>
              <w:t>Кафе «Солнышко»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384" w:h="5923" w:wrap="none" w:vAnchor="page" w:hAnchor="page" w:x="1109" w:y="9194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384" w:h="5923" w:wrap="none" w:vAnchor="page" w:hAnchor="page" w:x="1109" w:y="9194"/>
              <w:shd w:val="clear" w:color="auto" w:fill="auto"/>
              <w:spacing w:before="0" w:after="0" w:line="264" w:lineRule="exact"/>
            </w:pPr>
            <w:r>
              <w:rPr>
                <w:rStyle w:val="21"/>
              </w:rPr>
              <w:t xml:space="preserve">Программа «Лидер» (программа психологического сопровождения и творческого развития </w:t>
            </w:r>
            <w:r>
              <w:rPr>
                <w:rStyle w:val="21"/>
              </w:rPr>
              <w:t>детей и подростков)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384" w:h="5923" w:wrap="none" w:vAnchor="page" w:hAnchor="page" w:x="1109" w:y="9194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384" w:h="5923" w:wrap="none" w:vAnchor="page" w:hAnchor="page" w:x="1109" w:y="9194"/>
              <w:shd w:val="clear" w:color="auto" w:fill="auto"/>
              <w:spacing w:before="0" w:after="0" w:line="200" w:lineRule="exact"/>
            </w:pPr>
            <w:r>
              <w:rPr>
                <w:rStyle w:val="21"/>
              </w:rPr>
              <w:t>Репетиторские занятия в малой группе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384" w:h="5923" w:wrap="none" w:vAnchor="page" w:hAnchor="page" w:x="1109" w:y="9194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384" w:h="5923" w:wrap="none" w:vAnchor="page" w:hAnchor="page" w:x="1109" w:y="9194"/>
              <w:shd w:val="clear" w:color="auto" w:fill="auto"/>
              <w:spacing w:before="0" w:after="0" w:line="200" w:lineRule="exact"/>
            </w:pPr>
            <w:r>
              <w:rPr>
                <w:rStyle w:val="21"/>
              </w:rPr>
              <w:t>Индивидуальные репетиторские занятия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384" w:h="5923" w:wrap="none" w:vAnchor="page" w:hAnchor="page" w:x="1109" w:y="9194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384" w:h="5923" w:wrap="none" w:vAnchor="page" w:hAnchor="page" w:x="1109" w:y="9194"/>
              <w:shd w:val="clear" w:color="auto" w:fill="auto"/>
              <w:spacing w:before="0" w:after="0" w:line="200" w:lineRule="exact"/>
            </w:pPr>
            <w:r>
              <w:rPr>
                <w:rStyle w:val="21"/>
              </w:rPr>
              <w:t>Студия «Арт Кукла»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384" w:h="5923" w:wrap="none" w:vAnchor="page" w:hAnchor="page" w:x="1109" w:y="9194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384" w:h="5923" w:wrap="none" w:vAnchor="page" w:hAnchor="page" w:x="1109" w:y="9194"/>
              <w:shd w:val="clear" w:color="auto" w:fill="auto"/>
              <w:spacing w:before="0" w:after="0" w:line="200" w:lineRule="exact"/>
            </w:pPr>
            <w:r>
              <w:rPr>
                <w:rStyle w:val="21"/>
              </w:rPr>
              <w:t>Студия «Пряничный сувенир»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384" w:h="5923" w:wrap="none" w:vAnchor="page" w:hAnchor="page" w:x="1109" w:y="9194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384" w:h="5923" w:wrap="none" w:vAnchor="page" w:hAnchor="page" w:x="1109" w:y="9194"/>
              <w:shd w:val="clear" w:color="auto" w:fill="auto"/>
              <w:spacing w:before="0" w:after="0" w:line="200" w:lineRule="exact"/>
            </w:pPr>
            <w:r>
              <w:rPr>
                <w:rStyle w:val="21"/>
              </w:rPr>
              <w:t>Студия «Волшебный сундучок»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384" w:h="5923" w:wrap="none" w:vAnchor="page" w:hAnchor="page" w:x="1109" w:y="9194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384" w:h="5923" w:wrap="none" w:vAnchor="page" w:hAnchor="page" w:x="1109" w:y="9194"/>
              <w:shd w:val="clear" w:color="auto" w:fill="auto"/>
              <w:spacing w:before="0" w:after="0" w:line="200" w:lineRule="exact"/>
            </w:pPr>
            <w:r>
              <w:rPr>
                <w:rStyle w:val="21"/>
              </w:rPr>
              <w:t>Мастер-класс «Эбру» рисование на воде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384" w:h="5923" w:wrap="none" w:vAnchor="page" w:hAnchor="page" w:x="1109" w:y="9194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384" w:h="5923" w:wrap="none" w:vAnchor="page" w:hAnchor="page" w:x="1109" w:y="9194"/>
              <w:shd w:val="clear" w:color="auto" w:fill="auto"/>
              <w:spacing w:before="0" w:after="0" w:line="200" w:lineRule="exact"/>
            </w:pPr>
            <w:r>
              <w:rPr>
                <w:rStyle w:val="21"/>
              </w:rPr>
              <w:t>Украшение из Эпоксидной Смолы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384" w:h="5923" w:wrap="none" w:vAnchor="page" w:hAnchor="page" w:x="1109" w:y="9194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384" w:h="5923" w:wrap="none" w:vAnchor="page" w:hAnchor="page" w:x="1109" w:y="9194"/>
              <w:shd w:val="clear" w:color="auto" w:fill="auto"/>
              <w:spacing w:before="0" w:after="0" w:line="200" w:lineRule="exact"/>
            </w:pPr>
            <w:r>
              <w:rPr>
                <w:rStyle w:val="21"/>
              </w:rPr>
              <w:t>Мастер-класс «Гончарное дело»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384" w:h="5923" w:wrap="none" w:vAnchor="page" w:hAnchor="page" w:x="1109" w:y="9194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384" w:h="5923" w:wrap="none" w:vAnchor="page" w:hAnchor="page" w:x="1109" w:y="9194"/>
              <w:shd w:val="clear" w:color="auto" w:fill="auto"/>
              <w:spacing w:before="0" w:after="0" w:line="200" w:lineRule="exact"/>
            </w:pPr>
            <w:r>
              <w:rPr>
                <w:rStyle w:val="21"/>
              </w:rPr>
              <w:t>Мастер-класс «Роспись по дереву»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384" w:h="5923" w:wrap="none" w:vAnchor="page" w:hAnchor="page" w:x="1109" w:y="9194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384" w:h="5923" w:wrap="none" w:vAnchor="page" w:hAnchor="page" w:x="1109" w:y="9194"/>
              <w:shd w:val="clear" w:color="auto" w:fill="auto"/>
              <w:spacing w:before="0" w:after="0" w:line="200" w:lineRule="exact"/>
            </w:pPr>
            <w:r>
              <w:rPr>
                <w:rStyle w:val="21"/>
              </w:rPr>
              <w:t>Мастер-класс «Кукла-сувенир»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384" w:h="5923" w:wrap="none" w:vAnchor="page" w:hAnchor="page" w:x="1109" w:y="9194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384" w:h="5923" w:wrap="none" w:vAnchor="page" w:hAnchor="page" w:x="1109" w:y="9194"/>
              <w:shd w:val="clear" w:color="auto" w:fill="auto"/>
              <w:spacing w:before="0" w:after="0" w:line="200" w:lineRule="exact"/>
            </w:pPr>
            <w:r>
              <w:rPr>
                <w:rStyle w:val="21"/>
              </w:rPr>
              <w:t>Мастер-класс « Нейрографика»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384" w:h="5923" w:wrap="none" w:vAnchor="page" w:hAnchor="page" w:x="1109" w:y="9194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384" w:h="5923" w:wrap="none" w:vAnchor="page" w:hAnchor="page" w:x="1109" w:y="9194"/>
              <w:shd w:val="clear" w:color="auto" w:fill="auto"/>
              <w:spacing w:before="0" w:after="0" w:line="200" w:lineRule="exact"/>
            </w:pPr>
            <w:r>
              <w:rPr>
                <w:rStyle w:val="21"/>
              </w:rPr>
              <w:t>Мастер-класс «Дерево счастья»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384" w:h="5923" w:wrap="none" w:vAnchor="page" w:hAnchor="page" w:x="1109" w:y="9194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384" w:h="5923" w:wrap="none" w:vAnchor="page" w:hAnchor="page" w:x="1109" w:y="9194"/>
              <w:shd w:val="clear" w:color="auto" w:fill="auto"/>
              <w:spacing w:before="0" w:after="0" w:line="200" w:lineRule="exact"/>
            </w:pPr>
            <w:r>
              <w:rPr>
                <w:rStyle w:val="21"/>
              </w:rPr>
              <w:t>Мастер-класс «Стильное украшение из бисера»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384" w:h="5923" w:wrap="none" w:vAnchor="page" w:hAnchor="page" w:x="1109" w:y="9194"/>
              <w:rPr>
                <w:sz w:val="10"/>
                <w:szCs w:val="10"/>
              </w:rPr>
            </w:pPr>
          </w:p>
        </w:tc>
      </w:tr>
    </w:tbl>
    <w:p w:rsidR="00F361A8" w:rsidRDefault="00F361A8">
      <w:pPr>
        <w:rPr>
          <w:sz w:val="2"/>
          <w:szCs w:val="2"/>
        </w:rPr>
        <w:sectPr w:rsidR="00F361A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8"/>
        <w:gridCol w:w="2136"/>
      </w:tblGrid>
      <w:tr w:rsidR="00F361A8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384" w:h="2035" w:wrap="none" w:vAnchor="page" w:hAnchor="page" w:x="1109" w:y="144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"/>
              </w:rPr>
              <w:lastRenderedPageBreak/>
              <w:t>Мастер-класс «Ключница»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384" w:h="2035" w:wrap="none" w:vAnchor="page" w:hAnchor="page" w:x="1109" w:y="1442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384" w:h="2035" w:wrap="none" w:vAnchor="page" w:hAnchor="page" w:x="1109" w:y="144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"/>
              </w:rPr>
              <w:t xml:space="preserve">Мастер-класс «Команда </w:t>
            </w:r>
            <w:r>
              <w:rPr>
                <w:rStyle w:val="21"/>
                <w:lang w:val="en-US" w:eastAsia="en-US" w:bidi="en-US"/>
              </w:rPr>
              <w:t>VR»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384" w:h="2035" w:wrap="none" w:vAnchor="page" w:hAnchor="page" w:x="1109" w:y="1442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384" w:h="2035" w:wrap="none" w:vAnchor="page" w:hAnchor="page" w:x="1109" w:y="144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"/>
              </w:rPr>
              <w:t>Мастер-класс «Роспись сумки Шоппера»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384" w:h="2035" w:wrap="none" w:vAnchor="page" w:hAnchor="page" w:x="1109" w:y="1442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384" w:h="2035" w:wrap="none" w:vAnchor="page" w:hAnchor="page" w:x="1109" w:y="144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"/>
              </w:rPr>
              <w:t>Мини-футбол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384" w:h="2035" w:wrap="none" w:vAnchor="page" w:hAnchor="page" w:x="1109" w:y="1442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61A8" w:rsidRDefault="00970F77">
            <w:pPr>
              <w:pStyle w:val="20"/>
              <w:framePr w:w="9384" w:h="2035" w:wrap="none" w:vAnchor="page" w:hAnchor="page" w:x="1109" w:y="144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"/>
              </w:rPr>
              <w:t>Выездные экскурсии и концерты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384" w:h="2035" w:wrap="none" w:vAnchor="page" w:hAnchor="page" w:x="1109" w:y="1442"/>
              <w:rPr>
                <w:sz w:val="10"/>
                <w:szCs w:val="10"/>
              </w:rPr>
            </w:pPr>
          </w:p>
        </w:tc>
      </w:tr>
      <w:tr w:rsidR="00F361A8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61A8" w:rsidRDefault="00970F77">
            <w:pPr>
              <w:pStyle w:val="20"/>
              <w:framePr w:w="9384" w:h="2035" w:wrap="none" w:vAnchor="page" w:hAnchor="page" w:x="1109" w:y="1442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21"/>
              </w:rPr>
              <w:t>Фотография общая отрядная (формат 21*30)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1A8" w:rsidRDefault="00F361A8">
            <w:pPr>
              <w:framePr w:w="9384" w:h="2035" w:wrap="none" w:vAnchor="page" w:hAnchor="page" w:x="1109" w:y="1442"/>
              <w:rPr>
                <w:sz w:val="10"/>
                <w:szCs w:val="10"/>
              </w:rPr>
            </w:pPr>
          </w:p>
        </w:tc>
      </w:tr>
    </w:tbl>
    <w:p w:rsidR="00F361A8" w:rsidRDefault="00F361A8">
      <w:pPr>
        <w:rPr>
          <w:sz w:val="2"/>
          <w:szCs w:val="2"/>
        </w:rPr>
      </w:pPr>
    </w:p>
    <w:sectPr w:rsidR="00F361A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F77" w:rsidRDefault="00970F77">
      <w:r>
        <w:separator/>
      </w:r>
    </w:p>
  </w:endnote>
  <w:endnote w:type="continuationSeparator" w:id="0">
    <w:p w:rsidR="00970F77" w:rsidRDefault="0097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F77" w:rsidRDefault="00970F77"/>
  </w:footnote>
  <w:footnote w:type="continuationSeparator" w:id="0">
    <w:p w:rsidR="00970F77" w:rsidRDefault="00970F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D1A"/>
    <w:multiLevelType w:val="multilevel"/>
    <w:tmpl w:val="6DA6E7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C1EFA"/>
    <w:multiLevelType w:val="multilevel"/>
    <w:tmpl w:val="0E7E58F4"/>
    <w:lvl w:ilvl="0">
      <w:start w:val="2023"/>
      <w:numFmt w:val="decimal"/>
      <w:lvlText w:val="25.10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F7F58"/>
    <w:multiLevelType w:val="multilevel"/>
    <w:tmpl w:val="6122A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5D1386"/>
    <w:multiLevelType w:val="multilevel"/>
    <w:tmpl w:val="7514183C"/>
    <w:lvl w:ilvl="0">
      <w:start w:val="2023"/>
      <w:numFmt w:val="decimal"/>
      <w:lvlText w:val="25.10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100D3C"/>
    <w:multiLevelType w:val="multilevel"/>
    <w:tmpl w:val="EB5256EE"/>
    <w:lvl w:ilvl="0">
      <w:start w:val="2023"/>
      <w:numFmt w:val="decimal"/>
      <w:lvlText w:val="25.10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B351C3"/>
    <w:multiLevelType w:val="multilevel"/>
    <w:tmpl w:val="EF484F20"/>
    <w:lvl w:ilvl="0">
      <w:start w:val="2023"/>
      <w:numFmt w:val="decimal"/>
      <w:lvlText w:val="25.10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EB7F5C"/>
    <w:multiLevelType w:val="multilevel"/>
    <w:tmpl w:val="66100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A8"/>
    <w:rsid w:val="00970F77"/>
    <w:rsid w:val="00AA7529"/>
    <w:rsid w:val="00F3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7999E-A57C-4462-9F85-FC730821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hanging="1180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6" w:lineRule="exact"/>
    </w:pPr>
    <w:rPr>
      <w:rFonts w:ascii="Calibri" w:eastAsia="Calibri" w:hAnsi="Calibri" w:cs="Calibri"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6343&amp;date=18.10.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2991&amp;date=18.10.20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detsu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953&amp;date=18.10.2023&amp;dst=10183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4091</Words>
  <Characters>23322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Положение о порядке оказания платных немедицинских услуг в медицинской организации(Подготовлен для системы КонсультантПлюс, 2023)</vt:lpstr>
    </vt:vector>
  </TitlesOfParts>
  <Company/>
  <LinksUpToDate>false</LinksUpToDate>
  <CharactersWithSpaces>27359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Положение о порядке оказания платных немедицинских услуг в медицинской организации(Подготовлен для системы КонсультантПлюс, 2023)</dc:title>
  <dc:subject/>
  <dc:creator>admin</dc:creator>
  <cp:keywords/>
  <cp:lastModifiedBy>admin</cp:lastModifiedBy>
  <cp:revision>1</cp:revision>
  <dcterms:created xsi:type="dcterms:W3CDTF">2024-02-02T13:19:00Z</dcterms:created>
  <dcterms:modified xsi:type="dcterms:W3CDTF">2024-02-02T13:20:00Z</dcterms:modified>
</cp:coreProperties>
</file>